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C4BD0" w14:textId="4A621DE8" w:rsidR="00F1422D" w:rsidRPr="000C21BF" w:rsidRDefault="00DF351E" w:rsidP="00E71D7C">
      <w:pPr>
        <w:jc w:val="center"/>
        <w:rPr>
          <w:b/>
          <w:bCs/>
          <w:lang w:val="en-US"/>
        </w:rPr>
      </w:pPr>
      <w:r w:rsidRPr="000C21BF">
        <w:rPr>
          <w:b/>
          <w:bCs/>
          <w:lang w:val="en-US"/>
        </w:rPr>
        <w:t>Programma WAD cursus WAP</w:t>
      </w:r>
      <w:r w:rsidR="00654516">
        <w:rPr>
          <w:b/>
          <w:bCs/>
          <w:lang w:val="en-US"/>
        </w:rPr>
        <w:t>s</w:t>
      </w:r>
      <w:r w:rsidRPr="000C21BF">
        <w:rPr>
          <w:b/>
          <w:bCs/>
          <w:lang w:val="en-US"/>
        </w:rPr>
        <w:t>y</w:t>
      </w:r>
    </w:p>
    <w:p w14:paraId="2F5786A0" w14:textId="4305F84D" w:rsidR="00DF351E" w:rsidRPr="000C21BF" w:rsidRDefault="00DF351E" w:rsidP="00E71D7C">
      <w:pPr>
        <w:jc w:val="center"/>
        <w:rPr>
          <w:lang w:val="en-US"/>
        </w:rPr>
      </w:pPr>
      <w:r w:rsidRPr="000C21BF">
        <w:rPr>
          <w:lang w:val="en-US"/>
        </w:rPr>
        <w:t>What About Psychedelics</w:t>
      </w:r>
    </w:p>
    <w:p w14:paraId="7F963D7A" w14:textId="69144240" w:rsidR="00DF351E" w:rsidRPr="000C21BF" w:rsidRDefault="00DF351E" w:rsidP="00E71D7C">
      <w:pPr>
        <w:jc w:val="center"/>
        <w:rPr>
          <w:b/>
          <w:bCs/>
        </w:rPr>
      </w:pPr>
      <w:r w:rsidRPr="000C21BF">
        <w:rPr>
          <w:b/>
          <w:bCs/>
        </w:rPr>
        <w:t>Vlieland   1</w:t>
      </w:r>
      <w:r w:rsidR="008F3A0B" w:rsidRPr="000C21BF">
        <w:rPr>
          <w:b/>
          <w:bCs/>
        </w:rPr>
        <w:t>0</w:t>
      </w:r>
      <w:r w:rsidRPr="000C21BF">
        <w:rPr>
          <w:b/>
          <w:bCs/>
        </w:rPr>
        <w:t xml:space="preserve"> t/m </w:t>
      </w:r>
      <w:r w:rsidR="008F3A0B" w:rsidRPr="000C21BF">
        <w:rPr>
          <w:b/>
          <w:bCs/>
        </w:rPr>
        <w:t>13</w:t>
      </w:r>
      <w:r w:rsidRPr="000C21BF">
        <w:rPr>
          <w:b/>
          <w:bCs/>
        </w:rPr>
        <w:t xml:space="preserve"> November</w:t>
      </w:r>
      <w:r w:rsidR="008F3A0B" w:rsidRPr="000C21BF">
        <w:rPr>
          <w:b/>
          <w:bCs/>
        </w:rPr>
        <w:t xml:space="preserve"> 2025</w:t>
      </w:r>
    </w:p>
    <w:p w14:paraId="5E5928F3" w14:textId="5FED4A6F" w:rsidR="00DF351E" w:rsidRPr="000C21BF" w:rsidRDefault="00DF351E" w:rsidP="00E71D7C">
      <w:pPr>
        <w:jc w:val="center"/>
        <w:rPr>
          <w:sz w:val="20"/>
          <w:szCs w:val="20"/>
        </w:rPr>
      </w:pPr>
      <w:r w:rsidRPr="000C21BF">
        <w:rPr>
          <w:sz w:val="20"/>
          <w:szCs w:val="20"/>
        </w:rPr>
        <w:t>Moderatoren: Koen Schruers en Frank van Dael</w:t>
      </w:r>
    </w:p>
    <w:p w14:paraId="6391382C" w14:textId="77777777" w:rsidR="00DF351E" w:rsidRPr="000C21BF" w:rsidRDefault="00DF351E"/>
    <w:p w14:paraId="01761D46" w14:textId="77777777" w:rsidR="00DF351E" w:rsidRPr="000C21BF" w:rsidRDefault="00DF351E"/>
    <w:p w14:paraId="11119A22" w14:textId="77777777" w:rsidR="00DF351E" w:rsidRPr="000C21BF" w:rsidRDefault="00DF351E"/>
    <w:p w14:paraId="5F85C87B" w14:textId="1234C38E" w:rsidR="00DF351E" w:rsidRPr="000C21BF" w:rsidRDefault="00DF351E">
      <w:pPr>
        <w:rPr>
          <w:b/>
          <w:bCs/>
          <w:color w:val="EE0000"/>
        </w:rPr>
      </w:pPr>
      <w:r w:rsidRPr="000C21BF">
        <w:rPr>
          <w:b/>
          <w:bCs/>
          <w:color w:val="EE0000"/>
        </w:rPr>
        <w:t>1</w:t>
      </w:r>
      <w:r w:rsidR="000D4707" w:rsidRPr="000C21BF">
        <w:rPr>
          <w:b/>
          <w:bCs/>
          <w:color w:val="EE0000"/>
        </w:rPr>
        <w:t>0</w:t>
      </w:r>
      <w:r w:rsidRPr="000C21BF">
        <w:rPr>
          <w:b/>
          <w:bCs/>
          <w:color w:val="EE0000"/>
        </w:rPr>
        <w:t xml:space="preserve"> Nov 2025</w:t>
      </w:r>
      <w:r w:rsidRPr="000C21BF">
        <w:rPr>
          <w:b/>
          <w:bCs/>
          <w:color w:val="EE0000"/>
        </w:rPr>
        <w:tab/>
      </w:r>
      <w:r w:rsidRPr="000C21BF">
        <w:rPr>
          <w:b/>
          <w:bCs/>
          <w:color w:val="EE0000"/>
        </w:rPr>
        <w:tab/>
        <w:t>Maandag</w:t>
      </w:r>
    </w:p>
    <w:p w14:paraId="60EBBA9C" w14:textId="70D3D181" w:rsidR="00DF351E" w:rsidRPr="000C21BF" w:rsidRDefault="00DF351E">
      <w:r w:rsidRPr="000C21BF">
        <w:t xml:space="preserve">17.00u  </w:t>
      </w:r>
      <w:r w:rsidRPr="000C21BF">
        <w:tab/>
      </w:r>
      <w:r w:rsidRPr="000C21BF">
        <w:tab/>
        <w:t>Welkomstwoord</w:t>
      </w:r>
    </w:p>
    <w:p w14:paraId="24CCA89B" w14:textId="51409E7A" w:rsidR="00DF351E" w:rsidRPr="000C21BF" w:rsidRDefault="00DF351E">
      <w:r w:rsidRPr="000C21BF">
        <w:t>17.15u – 18.00u</w:t>
      </w:r>
      <w:r w:rsidRPr="000C21BF">
        <w:tab/>
        <w:t>Ingangstoets</w:t>
      </w:r>
    </w:p>
    <w:p w14:paraId="5C913546" w14:textId="15B45239" w:rsidR="00823194" w:rsidRPr="000C21BF" w:rsidRDefault="00823194" w:rsidP="00823194">
      <w:r w:rsidRPr="000C21BF">
        <w:t>18.00u – 18.10u</w:t>
      </w:r>
      <w:r w:rsidRPr="000C21BF">
        <w:tab/>
        <w:t>Pauze*</w:t>
      </w:r>
    </w:p>
    <w:p w14:paraId="2D1CC1B5" w14:textId="2A1AADFB" w:rsidR="00DF351E" w:rsidRPr="000C21BF" w:rsidRDefault="00DF351E" w:rsidP="00823194">
      <w:r w:rsidRPr="000C21BF">
        <w:t>18.10u – 18.55u</w:t>
      </w:r>
      <w:r w:rsidRPr="000C21BF">
        <w:tab/>
      </w:r>
      <w:r w:rsidRPr="000C21BF">
        <w:rPr>
          <w:color w:val="00B050"/>
        </w:rPr>
        <w:t>Inleiding: soorten psychedelica en neurotransmitters systemen</w:t>
      </w:r>
    </w:p>
    <w:p w14:paraId="78252477" w14:textId="290FA062" w:rsidR="00FD6496" w:rsidRPr="000C21BF" w:rsidRDefault="00FD6496">
      <w:pPr>
        <w:rPr>
          <w:b/>
          <w:bCs/>
          <w:i/>
          <w:iCs/>
        </w:rPr>
      </w:pPr>
      <w:r w:rsidRPr="000C21BF">
        <w:tab/>
      </w:r>
      <w:r w:rsidRPr="000C21BF">
        <w:tab/>
      </w:r>
      <w:r w:rsidRPr="000C21BF">
        <w:tab/>
      </w:r>
      <w:r w:rsidR="00857F88" w:rsidRPr="000C21BF">
        <w:rPr>
          <w:b/>
          <w:bCs/>
          <w:i/>
          <w:iCs/>
        </w:rPr>
        <w:t>Rikus Knegtering</w:t>
      </w:r>
    </w:p>
    <w:p w14:paraId="6A55C76D" w14:textId="631242E6" w:rsidR="00DF351E" w:rsidRDefault="00DF351E">
      <w:r w:rsidRPr="000C21BF">
        <w:t xml:space="preserve">19.30u </w:t>
      </w:r>
      <w:r w:rsidRPr="000C21BF">
        <w:tab/>
      </w:r>
      <w:r w:rsidRPr="000C21BF">
        <w:tab/>
        <w:t>Diner</w:t>
      </w:r>
    </w:p>
    <w:p w14:paraId="3DA446D5" w14:textId="77777777" w:rsidR="000C21BF" w:rsidRPr="000C21BF" w:rsidRDefault="000C21BF"/>
    <w:p w14:paraId="377DE18C" w14:textId="2899028A" w:rsidR="00DF351E" w:rsidRPr="000C21BF" w:rsidRDefault="00823194">
      <w:pPr>
        <w:pBdr>
          <w:bottom w:val="single" w:sz="6" w:space="1" w:color="auto"/>
        </w:pBdr>
        <w:rPr>
          <w:i/>
          <w:iCs/>
          <w:sz w:val="20"/>
          <w:szCs w:val="20"/>
        </w:rPr>
      </w:pPr>
      <w:r w:rsidRPr="000C21BF">
        <w:t xml:space="preserve">* </w:t>
      </w:r>
      <w:r w:rsidRPr="000C21BF">
        <w:rPr>
          <w:i/>
          <w:iCs/>
          <w:sz w:val="20"/>
          <w:szCs w:val="20"/>
        </w:rPr>
        <w:t xml:space="preserve">Tijdens de pauzes van 10 en 15 min wordt koffie thee en water geschonken. </w:t>
      </w:r>
    </w:p>
    <w:p w14:paraId="38AB02D9" w14:textId="77777777" w:rsidR="00DF351E" w:rsidRPr="000C21BF" w:rsidRDefault="00DF351E"/>
    <w:p w14:paraId="4E3B8821" w14:textId="3F35942A" w:rsidR="00DF351E" w:rsidRPr="000C21BF" w:rsidRDefault="00DF351E">
      <w:pPr>
        <w:rPr>
          <w:b/>
          <w:bCs/>
          <w:color w:val="EE0000"/>
        </w:rPr>
      </w:pPr>
      <w:r w:rsidRPr="000C21BF">
        <w:rPr>
          <w:b/>
          <w:bCs/>
          <w:color w:val="EE0000"/>
        </w:rPr>
        <w:t>1</w:t>
      </w:r>
      <w:r w:rsidR="000D4707" w:rsidRPr="000C21BF">
        <w:rPr>
          <w:b/>
          <w:bCs/>
          <w:color w:val="EE0000"/>
        </w:rPr>
        <w:t>1</w:t>
      </w:r>
      <w:r w:rsidRPr="000C21BF">
        <w:rPr>
          <w:b/>
          <w:bCs/>
          <w:color w:val="EE0000"/>
        </w:rPr>
        <w:t xml:space="preserve"> Nov 2025</w:t>
      </w:r>
      <w:r w:rsidRPr="000C21BF">
        <w:rPr>
          <w:b/>
          <w:bCs/>
          <w:color w:val="EE0000"/>
        </w:rPr>
        <w:tab/>
      </w:r>
      <w:r w:rsidRPr="000C21BF">
        <w:rPr>
          <w:b/>
          <w:bCs/>
          <w:color w:val="EE0000"/>
        </w:rPr>
        <w:tab/>
        <w:t>Dinsdag</w:t>
      </w:r>
    </w:p>
    <w:p w14:paraId="40C5D93F" w14:textId="64F81DC5" w:rsidR="00DF351E" w:rsidRPr="000C21BF" w:rsidRDefault="00DF351E">
      <w:pPr>
        <w:rPr>
          <w:color w:val="00B050"/>
        </w:rPr>
      </w:pPr>
      <w:r w:rsidRPr="000C21BF">
        <w:t xml:space="preserve">09.00u – </w:t>
      </w:r>
      <w:r w:rsidR="0086796F" w:rsidRPr="000C21BF">
        <w:t>0</w:t>
      </w:r>
      <w:r w:rsidRPr="000C21BF">
        <w:t>9.45u</w:t>
      </w:r>
      <w:r w:rsidRPr="000C21BF">
        <w:tab/>
      </w:r>
      <w:r w:rsidR="0086796F" w:rsidRPr="000C21BF">
        <w:rPr>
          <w:color w:val="00B050"/>
        </w:rPr>
        <w:t>MDMA-receptoren en trauma</w:t>
      </w:r>
    </w:p>
    <w:p w14:paraId="5A02EC78" w14:textId="7C2D3F10" w:rsidR="000159AF" w:rsidRPr="000C21BF" w:rsidRDefault="000159AF">
      <w:pPr>
        <w:rPr>
          <w:b/>
          <w:bCs/>
          <w:i/>
          <w:iCs/>
        </w:rPr>
      </w:pPr>
      <w:r w:rsidRPr="000C21BF">
        <w:tab/>
      </w:r>
      <w:r w:rsidRPr="000C21BF">
        <w:tab/>
      </w:r>
      <w:r w:rsidRPr="000C21BF">
        <w:tab/>
      </w:r>
      <w:r w:rsidRPr="000C21BF">
        <w:rPr>
          <w:b/>
          <w:bCs/>
          <w:i/>
          <w:iCs/>
        </w:rPr>
        <w:t>Eric Vermetten</w:t>
      </w:r>
    </w:p>
    <w:p w14:paraId="1F8C0E6A" w14:textId="750E00D1" w:rsidR="00DF351E" w:rsidRPr="000C21BF" w:rsidRDefault="00DF351E">
      <w:r w:rsidRPr="000C21BF">
        <w:t>09.45u – 09.55u</w:t>
      </w:r>
      <w:r w:rsidRPr="000C21BF">
        <w:tab/>
        <w:t>Korte Pauze</w:t>
      </w:r>
    </w:p>
    <w:p w14:paraId="1896AC9E" w14:textId="43D491D5" w:rsidR="0086796F" w:rsidRPr="000C21BF" w:rsidRDefault="00DF351E">
      <w:r w:rsidRPr="000C21BF">
        <w:t xml:space="preserve">09.55u – 10.40u </w:t>
      </w:r>
      <w:r w:rsidR="0086796F" w:rsidRPr="000C21BF">
        <w:tab/>
      </w:r>
      <w:r w:rsidR="0086796F" w:rsidRPr="000C21BF">
        <w:rPr>
          <w:color w:val="00B050"/>
        </w:rPr>
        <w:t>Ontwikkelingen rondom PTSS en MDMA-geleide behandeling</w:t>
      </w:r>
    </w:p>
    <w:p w14:paraId="262D3EDB" w14:textId="34A09264" w:rsidR="000159AF" w:rsidRPr="000C21BF" w:rsidRDefault="000159AF">
      <w:pPr>
        <w:rPr>
          <w:b/>
          <w:bCs/>
        </w:rPr>
      </w:pPr>
      <w:r w:rsidRPr="000C21BF">
        <w:tab/>
      </w:r>
      <w:r w:rsidRPr="000C21BF">
        <w:tab/>
      </w:r>
      <w:r w:rsidRPr="000C21BF">
        <w:tab/>
      </w:r>
      <w:r w:rsidRPr="000C21BF">
        <w:rPr>
          <w:b/>
          <w:bCs/>
          <w:i/>
          <w:iCs/>
        </w:rPr>
        <w:t>Eric Vermetten</w:t>
      </w:r>
    </w:p>
    <w:p w14:paraId="46F2ABB7" w14:textId="076AC5A7" w:rsidR="0086796F" w:rsidRPr="000C21BF" w:rsidRDefault="0086796F">
      <w:r w:rsidRPr="000C21BF">
        <w:t>10.40u– 10.55u</w:t>
      </w:r>
      <w:r w:rsidRPr="000C21BF">
        <w:tab/>
        <w:t>Pauze</w:t>
      </w:r>
    </w:p>
    <w:p w14:paraId="35BDED41" w14:textId="77777777" w:rsidR="0086796F" w:rsidRPr="000C21BF" w:rsidRDefault="0086796F">
      <w:r w:rsidRPr="000C21BF">
        <w:t>10.55u – 11.40u</w:t>
      </w:r>
      <w:r w:rsidRPr="000C21BF">
        <w:tab/>
      </w:r>
      <w:r w:rsidRPr="000C21BF">
        <w:rPr>
          <w:color w:val="00B050"/>
        </w:rPr>
        <w:t>Ayahuasca: werkingsmechanisme in het brein</w:t>
      </w:r>
    </w:p>
    <w:p w14:paraId="603B5587" w14:textId="0E34C39D" w:rsidR="000159AF" w:rsidRPr="000C21BF" w:rsidRDefault="000159AF">
      <w:pPr>
        <w:rPr>
          <w:b/>
          <w:bCs/>
          <w:i/>
          <w:iCs/>
        </w:rPr>
      </w:pPr>
      <w:r w:rsidRPr="000C21BF">
        <w:tab/>
      </w:r>
      <w:r w:rsidRPr="000C21BF">
        <w:tab/>
      </w:r>
      <w:r w:rsidRPr="000C21BF">
        <w:tab/>
      </w:r>
      <w:r w:rsidRPr="000C21BF">
        <w:rPr>
          <w:b/>
          <w:bCs/>
          <w:i/>
          <w:iCs/>
        </w:rPr>
        <w:t>Kim van Oorsouw</w:t>
      </w:r>
    </w:p>
    <w:p w14:paraId="59087926" w14:textId="0656C875" w:rsidR="000159AF" w:rsidRPr="000C21BF" w:rsidRDefault="0086796F">
      <w:r w:rsidRPr="000C21BF">
        <w:t>11.40u – 11.50u</w:t>
      </w:r>
      <w:r w:rsidRPr="000C21BF">
        <w:tab/>
        <w:t>Korte Pauze</w:t>
      </w:r>
    </w:p>
    <w:p w14:paraId="1C6B5123" w14:textId="3B236C8F" w:rsidR="0086796F" w:rsidRPr="000C21BF" w:rsidRDefault="0086796F">
      <w:r w:rsidRPr="000C21BF">
        <w:t>11.50u – 12.35u</w:t>
      </w:r>
      <w:r w:rsidRPr="000C21BF">
        <w:tab/>
      </w:r>
      <w:r w:rsidRPr="000C21BF">
        <w:rPr>
          <w:color w:val="00B050"/>
        </w:rPr>
        <w:t>Ayahuasca als behandeling methode</w:t>
      </w:r>
    </w:p>
    <w:p w14:paraId="732E50E8" w14:textId="2CFE4E80" w:rsidR="000159AF" w:rsidRPr="000C21BF" w:rsidRDefault="000159AF">
      <w:pPr>
        <w:rPr>
          <w:b/>
          <w:bCs/>
        </w:rPr>
      </w:pPr>
      <w:r w:rsidRPr="000C21BF">
        <w:tab/>
      </w:r>
      <w:r w:rsidRPr="000C21BF">
        <w:tab/>
      </w:r>
      <w:r w:rsidRPr="000C21BF">
        <w:tab/>
      </w:r>
      <w:r w:rsidRPr="000C21BF">
        <w:rPr>
          <w:b/>
          <w:bCs/>
          <w:i/>
          <w:iCs/>
        </w:rPr>
        <w:t>Kim van Oorsouw</w:t>
      </w:r>
      <w:r w:rsidRPr="000C21BF">
        <w:rPr>
          <w:b/>
          <w:bCs/>
        </w:rPr>
        <w:tab/>
      </w:r>
      <w:r w:rsidRPr="000C21BF">
        <w:rPr>
          <w:b/>
          <w:bCs/>
        </w:rPr>
        <w:tab/>
      </w:r>
    </w:p>
    <w:p w14:paraId="26BD30B6" w14:textId="3F993260" w:rsidR="0086796F" w:rsidRPr="000C21BF" w:rsidRDefault="0086796F">
      <w:r w:rsidRPr="000C21BF">
        <w:t>12.35u – 14.45u</w:t>
      </w:r>
      <w:r w:rsidRPr="000C21BF">
        <w:tab/>
        <w:t>Lunch Pauze</w:t>
      </w:r>
    </w:p>
    <w:p w14:paraId="40BFA314" w14:textId="57F9A86E" w:rsidR="0086796F" w:rsidRPr="000C21BF" w:rsidRDefault="0086796F">
      <w:r w:rsidRPr="000C21BF">
        <w:t>14.45u – 15.30u</w:t>
      </w:r>
      <w:r w:rsidRPr="000C21BF">
        <w:tab/>
      </w:r>
      <w:r w:rsidRPr="000C21BF">
        <w:rPr>
          <w:color w:val="00B050"/>
        </w:rPr>
        <w:t>Ps</w:t>
      </w:r>
      <w:r w:rsidR="005845C8">
        <w:rPr>
          <w:color w:val="00B050"/>
        </w:rPr>
        <w:t>i</w:t>
      </w:r>
      <w:r w:rsidRPr="000C21BF">
        <w:rPr>
          <w:color w:val="00B050"/>
        </w:rPr>
        <w:t>locybine: werkingsmechanisme in het brein</w:t>
      </w:r>
    </w:p>
    <w:p w14:paraId="6103E6DB" w14:textId="4ABE7F42" w:rsidR="000159AF" w:rsidRPr="000C21BF" w:rsidRDefault="000159AF">
      <w:pPr>
        <w:rPr>
          <w:b/>
          <w:bCs/>
          <w:i/>
          <w:iCs/>
        </w:rPr>
      </w:pPr>
      <w:r w:rsidRPr="000C21BF">
        <w:tab/>
      </w:r>
      <w:r w:rsidRPr="000C21BF">
        <w:tab/>
      </w:r>
      <w:r w:rsidRPr="000C21BF">
        <w:tab/>
      </w:r>
      <w:r w:rsidRPr="000C21BF">
        <w:rPr>
          <w:b/>
          <w:bCs/>
          <w:i/>
          <w:iCs/>
        </w:rPr>
        <w:t>Metten Somers</w:t>
      </w:r>
    </w:p>
    <w:p w14:paraId="543F9CD7" w14:textId="19A16DF4" w:rsidR="0086796F" w:rsidRPr="000C21BF" w:rsidRDefault="0086796F">
      <w:r w:rsidRPr="000C21BF">
        <w:t>15.30u – 15.40u</w:t>
      </w:r>
      <w:r w:rsidRPr="000C21BF">
        <w:tab/>
        <w:t>Korte Pauze</w:t>
      </w:r>
    </w:p>
    <w:p w14:paraId="22F116A1" w14:textId="0AC93B4C" w:rsidR="0086796F" w:rsidRPr="000C21BF" w:rsidRDefault="0086796F">
      <w:r w:rsidRPr="000C21BF">
        <w:t>15.40u – 16.25u</w:t>
      </w:r>
      <w:r w:rsidRPr="000C21BF">
        <w:tab/>
      </w:r>
      <w:r w:rsidRPr="000C21BF">
        <w:rPr>
          <w:color w:val="00B050"/>
        </w:rPr>
        <w:t>Ps</w:t>
      </w:r>
      <w:r w:rsidR="005845C8">
        <w:rPr>
          <w:color w:val="00B050"/>
        </w:rPr>
        <w:t>i</w:t>
      </w:r>
      <w:r w:rsidRPr="000C21BF">
        <w:rPr>
          <w:color w:val="00B050"/>
        </w:rPr>
        <w:t>locybine als behandeling voor therapieresistente depressie</w:t>
      </w:r>
    </w:p>
    <w:p w14:paraId="324EEBC2" w14:textId="63E6FCF0" w:rsidR="000159AF" w:rsidRPr="000C21BF" w:rsidRDefault="000159AF">
      <w:pPr>
        <w:rPr>
          <w:b/>
          <w:bCs/>
        </w:rPr>
      </w:pPr>
      <w:r w:rsidRPr="000C21BF">
        <w:tab/>
      </w:r>
      <w:r w:rsidRPr="000C21BF">
        <w:tab/>
      </w:r>
      <w:r w:rsidRPr="000C21BF">
        <w:tab/>
      </w:r>
      <w:r w:rsidRPr="000C21BF">
        <w:rPr>
          <w:b/>
          <w:bCs/>
          <w:i/>
          <w:iCs/>
        </w:rPr>
        <w:t>Metten Somers</w:t>
      </w:r>
    </w:p>
    <w:p w14:paraId="0A3906E0" w14:textId="33ED5126" w:rsidR="0086796F" w:rsidRPr="000C21BF" w:rsidRDefault="0086796F">
      <w:r w:rsidRPr="000C21BF">
        <w:t>16.25u – 16.40u</w:t>
      </w:r>
      <w:r w:rsidRPr="000C21BF">
        <w:tab/>
        <w:t>Pauze</w:t>
      </w:r>
    </w:p>
    <w:p w14:paraId="7AFE9712" w14:textId="3345D2CC" w:rsidR="0086796F" w:rsidRPr="000C21BF" w:rsidRDefault="0086796F">
      <w:r w:rsidRPr="000C21BF">
        <w:t>16.40u – 17.</w:t>
      </w:r>
      <w:r w:rsidR="00695FEA">
        <w:t>2</w:t>
      </w:r>
      <w:r w:rsidRPr="000C21BF">
        <w:t>5u</w:t>
      </w:r>
      <w:r w:rsidRPr="000C21BF">
        <w:tab/>
      </w:r>
      <w:r w:rsidR="000159AF" w:rsidRPr="000C21BF">
        <w:rPr>
          <w:color w:val="00B050"/>
        </w:rPr>
        <w:t>Netwerk v</w:t>
      </w:r>
      <w:r w:rsidRPr="000C21BF">
        <w:rPr>
          <w:color w:val="00B050"/>
        </w:rPr>
        <w:t>erklaringsmodellen van visuele hallucinaties</w:t>
      </w:r>
    </w:p>
    <w:p w14:paraId="375A25AA" w14:textId="1266CCC3" w:rsidR="000159AF" w:rsidRPr="000C21BF" w:rsidRDefault="000159AF">
      <w:pPr>
        <w:rPr>
          <w:b/>
          <w:bCs/>
          <w:i/>
          <w:iCs/>
        </w:rPr>
      </w:pPr>
      <w:r w:rsidRPr="000C21BF">
        <w:tab/>
      </w:r>
      <w:r w:rsidRPr="000C21BF">
        <w:tab/>
      </w:r>
      <w:r w:rsidRPr="000C21BF">
        <w:tab/>
      </w:r>
      <w:r w:rsidRPr="000C21BF">
        <w:rPr>
          <w:b/>
          <w:bCs/>
          <w:i/>
          <w:iCs/>
        </w:rPr>
        <w:t>Marouska van Ommen</w:t>
      </w:r>
    </w:p>
    <w:p w14:paraId="52C9D9BD" w14:textId="105FCA99" w:rsidR="000159AF" w:rsidRPr="000C21BF" w:rsidRDefault="000159AF">
      <w:r w:rsidRPr="000C21BF">
        <w:t>17.</w:t>
      </w:r>
      <w:r w:rsidR="00695FEA">
        <w:t>2</w:t>
      </w:r>
      <w:r w:rsidRPr="000C21BF">
        <w:t>5u – 1</w:t>
      </w:r>
      <w:r w:rsidR="00695FEA">
        <w:t>7.40</w:t>
      </w:r>
      <w:r w:rsidRPr="000C21BF">
        <w:t>u</w:t>
      </w:r>
      <w:r w:rsidRPr="000C21BF">
        <w:tab/>
        <w:t>Korte Pauze</w:t>
      </w:r>
    </w:p>
    <w:p w14:paraId="1FDAD020" w14:textId="7864E46A" w:rsidR="000159AF" w:rsidRPr="000C21BF" w:rsidRDefault="000159AF">
      <w:r w:rsidRPr="000C21BF">
        <w:t>1</w:t>
      </w:r>
      <w:r w:rsidR="00695FEA">
        <w:t>7.40</w:t>
      </w:r>
      <w:r w:rsidRPr="000C21BF">
        <w:t>u – 18.</w:t>
      </w:r>
      <w:r w:rsidR="00695FEA">
        <w:t>25</w:t>
      </w:r>
      <w:r w:rsidRPr="000C21BF">
        <w:t>u</w:t>
      </w:r>
      <w:r w:rsidRPr="000C21BF">
        <w:tab/>
      </w:r>
      <w:r w:rsidRPr="000C21BF">
        <w:rPr>
          <w:color w:val="00B050"/>
        </w:rPr>
        <w:t>Visuele hallucinaties bij gebruik van psychedelica</w:t>
      </w:r>
    </w:p>
    <w:p w14:paraId="1CA665E3" w14:textId="525F89D1" w:rsidR="000159AF" w:rsidRPr="000C21BF" w:rsidRDefault="000159AF">
      <w:pPr>
        <w:rPr>
          <w:b/>
          <w:bCs/>
        </w:rPr>
      </w:pPr>
      <w:r w:rsidRPr="000C21BF">
        <w:tab/>
      </w:r>
      <w:r w:rsidRPr="000C21BF">
        <w:tab/>
      </w:r>
      <w:r w:rsidRPr="000C21BF">
        <w:tab/>
      </w:r>
      <w:r w:rsidRPr="000C21BF">
        <w:rPr>
          <w:b/>
          <w:bCs/>
          <w:i/>
          <w:iCs/>
        </w:rPr>
        <w:t>Marouska van Ommen</w:t>
      </w:r>
    </w:p>
    <w:p w14:paraId="354A753A" w14:textId="77777777" w:rsidR="000159AF" w:rsidRPr="000C21BF" w:rsidRDefault="000159AF">
      <w:pPr>
        <w:pBdr>
          <w:bottom w:val="single" w:sz="6" w:space="1" w:color="auto"/>
        </w:pBdr>
      </w:pPr>
    </w:p>
    <w:p w14:paraId="00CDC92A" w14:textId="77777777" w:rsidR="000159AF" w:rsidRPr="000C21BF" w:rsidRDefault="000159AF"/>
    <w:p w14:paraId="7C4C9379" w14:textId="77777777" w:rsidR="000C21BF" w:rsidRDefault="000C21BF" w:rsidP="000159AF">
      <w:pPr>
        <w:rPr>
          <w:b/>
          <w:bCs/>
          <w:color w:val="EE0000"/>
        </w:rPr>
      </w:pPr>
    </w:p>
    <w:p w14:paraId="61992120" w14:textId="77777777" w:rsidR="000C21BF" w:rsidRDefault="000C21BF" w:rsidP="000159AF">
      <w:pPr>
        <w:rPr>
          <w:b/>
          <w:bCs/>
          <w:color w:val="EE0000"/>
        </w:rPr>
      </w:pPr>
    </w:p>
    <w:p w14:paraId="601B78AE" w14:textId="77777777" w:rsidR="000C21BF" w:rsidRDefault="000C21BF" w:rsidP="000159AF">
      <w:pPr>
        <w:rPr>
          <w:b/>
          <w:bCs/>
          <w:color w:val="EE0000"/>
        </w:rPr>
      </w:pPr>
    </w:p>
    <w:p w14:paraId="07DFCEFD" w14:textId="77777777" w:rsidR="000C21BF" w:rsidRDefault="000C21BF" w:rsidP="000159AF">
      <w:pPr>
        <w:rPr>
          <w:b/>
          <w:bCs/>
          <w:color w:val="EE0000"/>
        </w:rPr>
      </w:pPr>
    </w:p>
    <w:p w14:paraId="54A88611" w14:textId="18F19B4E" w:rsidR="000159AF" w:rsidRPr="000C21BF" w:rsidRDefault="000159AF" w:rsidP="000159AF">
      <w:pPr>
        <w:rPr>
          <w:b/>
          <w:bCs/>
          <w:color w:val="EE0000"/>
        </w:rPr>
      </w:pPr>
      <w:r w:rsidRPr="000C21BF">
        <w:rPr>
          <w:b/>
          <w:bCs/>
          <w:color w:val="EE0000"/>
        </w:rPr>
        <w:lastRenderedPageBreak/>
        <w:t>1</w:t>
      </w:r>
      <w:r w:rsidR="000D4707" w:rsidRPr="000C21BF">
        <w:rPr>
          <w:b/>
          <w:bCs/>
          <w:color w:val="EE0000"/>
        </w:rPr>
        <w:t>2</w:t>
      </w:r>
      <w:r w:rsidRPr="000C21BF">
        <w:rPr>
          <w:b/>
          <w:bCs/>
          <w:color w:val="EE0000"/>
        </w:rPr>
        <w:t xml:space="preserve"> Nov 2025</w:t>
      </w:r>
      <w:r w:rsidRPr="000C21BF">
        <w:rPr>
          <w:b/>
          <w:bCs/>
          <w:color w:val="EE0000"/>
        </w:rPr>
        <w:tab/>
      </w:r>
      <w:r w:rsidRPr="000C21BF">
        <w:rPr>
          <w:b/>
          <w:bCs/>
          <w:color w:val="EE0000"/>
        </w:rPr>
        <w:tab/>
        <w:t>Woensdag</w:t>
      </w:r>
    </w:p>
    <w:p w14:paraId="59ACDDE4" w14:textId="71584C73" w:rsidR="00C46EE7" w:rsidRPr="000C21BF" w:rsidRDefault="000159AF" w:rsidP="00C46EE7">
      <w:pPr>
        <w:pStyle w:val="Default"/>
        <w:ind w:left="2160" w:hanging="2160"/>
        <w:rPr>
          <w:rFonts w:asciiTheme="minorHAnsi" w:hAnsiTheme="minorHAnsi"/>
          <w:lang w:val="nl-NL"/>
        </w:rPr>
      </w:pPr>
      <w:r w:rsidRPr="000C21BF">
        <w:rPr>
          <w:rFonts w:asciiTheme="minorHAnsi" w:hAnsiTheme="minorHAnsi"/>
          <w:lang w:val="nl-NL"/>
        </w:rPr>
        <w:t>09.00u – 09.45u</w:t>
      </w:r>
      <w:r w:rsidRPr="000C21BF">
        <w:rPr>
          <w:rFonts w:asciiTheme="minorHAnsi" w:hAnsiTheme="minorHAnsi"/>
          <w:lang w:val="nl-NL"/>
        </w:rPr>
        <w:tab/>
      </w:r>
      <w:r w:rsidR="00C46EE7" w:rsidRPr="000C21BF">
        <w:rPr>
          <w:rFonts w:asciiTheme="minorHAnsi" w:hAnsiTheme="minorHAnsi"/>
          <w:color w:val="00B050"/>
          <w:lang w:val="nl-NL"/>
        </w:rPr>
        <w:t xml:space="preserve">Psilocybine-geassisteerde neurofeedback voor de verbetering van executieve functies </w:t>
      </w:r>
      <w:r w:rsidR="000C21BF" w:rsidRPr="000C21BF">
        <w:rPr>
          <w:rFonts w:asciiTheme="minorHAnsi" w:hAnsiTheme="minorHAnsi"/>
          <w:color w:val="00B050"/>
          <w:lang w:val="nl-NL"/>
        </w:rPr>
        <w:t>(1)</w:t>
      </w:r>
    </w:p>
    <w:p w14:paraId="18BA9017" w14:textId="57C96891" w:rsidR="000159AF" w:rsidRPr="000C21BF" w:rsidRDefault="00C46EE7" w:rsidP="00C46EE7">
      <w:pPr>
        <w:ind w:left="1440" w:firstLine="720"/>
        <w:rPr>
          <w:b/>
          <w:bCs/>
          <w:i/>
          <w:iCs/>
        </w:rPr>
      </w:pPr>
      <w:r w:rsidRPr="000C21BF">
        <w:rPr>
          <w:rFonts w:cs="Verdana"/>
          <w:b/>
          <w:bCs/>
          <w:i/>
          <w:iCs/>
        </w:rPr>
        <w:t>Stefanie Enriquez-Geppert</w:t>
      </w:r>
    </w:p>
    <w:p w14:paraId="48367DC6" w14:textId="77777777" w:rsidR="000159AF" w:rsidRPr="000C21BF" w:rsidRDefault="000159AF" w:rsidP="000159AF">
      <w:r w:rsidRPr="000C21BF">
        <w:t>09.45u – 09.55u</w:t>
      </w:r>
      <w:r w:rsidRPr="000C21BF">
        <w:tab/>
        <w:t>Korte Pauze</w:t>
      </w:r>
    </w:p>
    <w:p w14:paraId="49325D2A" w14:textId="17CB67C2" w:rsidR="00C46EE7" w:rsidRPr="000C21BF" w:rsidRDefault="000159AF" w:rsidP="00C46EE7">
      <w:pPr>
        <w:pStyle w:val="Default"/>
        <w:ind w:left="2160" w:hanging="2160"/>
        <w:rPr>
          <w:rFonts w:asciiTheme="minorHAnsi" w:hAnsiTheme="minorHAnsi"/>
          <w:lang w:val="nl-NL"/>
        </w:rPr>
      </w:pPr>
      <w:r w:rsidRPr="000C21BF">
        <w:rPr>
          <w:rFonts w:asciiTheme="minorHAnsi" w:hAnsiTheme="minorHAnsi"/>
          <w:lang w:val="nl-NL"/>
        </w:rPr>
        <w:t xml:space="preserve">09.55u – 10.40u </w:t>
      </w:r>
      <w:r w:rsidRPr="000C21BF">
        <w:rPr>
          <w:rFonts w:asciiTheme="minorHAnsi" w:hAnsiTheme="minorHAnsi"/>
          <w:lang w:val="nl-NL"/>
        </w:rPr>
        <w:tab/>
      </w:r>
      <w:r w:rsidR="00C46EE7" w:rsidRPr="000C21BF">
        <w:rPr>
          <w:rFonts w:asciiTheme="minorHAnsi" w:hAnsiTheme="minorHAnsi"/>
          <w:color w:val="00B050"/>
          <w:lang w:val="nl-NL"/>
        </w:rPr>
        <w:t xml:space="preserve">Psilocybine-geassisteerde neurofeedback voor de verbetering van executieve functies </w:t>
      </w:r>
      <w:r w:rsidR="000C21BF" w:rsidRPr="000C21BF">
        <w:rPr>
          <w:rFonts w:asciiTheme="minorHAnsi" w:hAnsiTheme="minorHAnsi"/>
          <w:color w:val="00B050"/>
          <w:lang w:val="nl-NL"/>
        </w:rPr>
        <w:t>(2)</w:t>
      </w:r>
    </w:p>
    <w:p w14:paraId="79A82A85" w14:textId="3CDA6F57" w:rsidR="000159AF" w:rsidRPr="000C21BF" w:rsidRDefault="00C46EE7" w:rsidP="00C46EE7">
      <w:pPr>
        <w:ind w:left="1440" w:firstLine="720"/>
        <w:rPr>
          <w:b/>
          <w:bCs/>
          <w:i/>
          <w:iCs/>
        </w:rPr>
      </w:pPr>
      <w:r w:rsidRPr="000C21BF">
        <w:rPr>
          <w:rFonts w:cs="Verdana"/>
          <w:b/>
          <w:bCs/>
          <w:i/>
          <w:iCs/>
        </w:rPr>
        <w:t>Stefanie Enriquez-Geppert</w:t>
      </w:r>
    </w:p>
    <w:p w14:paraId="43742654" w14:textId="77777777" w:rsidR="000159AF" w:rsidRPr="000C21BF" w:rsidRDefault="000159AF" w:rsidP="000159AF">
      <w:r w:rsidRPr="000C21BF">
        <w:t>10.40u– 10.55u</w:t>
      </w:r>
      <w:r w:rsidRPr="000C21BF">
        <w:tab/>
        <w:t>Pauze</w:t>
      </w:r>
    </w:p>
    <w:p w14:paraId="5464B1C8" w14:textId="77777777" w:rsidR="00175CB5" w:rsidRPr="000C21BF" w:rsidRDefault="000159AF" w:rsidP="00175CB5">
      <w:pPr>
        <w:pStyle w:val="Default"/>
        <w:rPr>
          <w:rFonts w:asciiTheme="minorHAnsi" w:hAnsiTheme="minorHAnsi" w:cs="Verdana"/>
          <w:lang w:val="nl-NL"/>
        </w:rPr>
      </w:pPr>
      <w:r w:rsidRPr="000C21BF">
        <w:rPr>
          <w:rFonts w:asciiTheme="minorHAnsi" w:hAnsiTheme="minorHAnsi"/>
          <w:lang w:val="nl-NL"/>
        </w:rPr>
        <w:t>10.55u – 11.40u</w:t>
      </w:r>
      <w:r w:rsidRPr="000C21BF">
        <w:rPr>
          <w:rFonts w:asciiTheme="minorHAnsi" w:hAnsiTheme="minorHAnsi"/>
          <w:lang w:val="nl-NL"/>
        </w:rPr>
        <w:tab/>
      </w:r>
      <w:r w:rsidR="00175CB5" w:rsidRPr="000C21BF">
        <w:rPr>
          <w:rFonts w:asciiTheme="minorHAnsi" w:hAnsiTheme="minorHAnsi" w:cs="Verdana"/>
          <w:color w:val="00B050"/>
          <w:lang w:val="nl-NL"/>
        </w:rPr>
        <w:t xml:space="preserve">Ketamine: basale werkingsmechanisme </w:t>
      </w:r>
    </w:p>
    <w:p w14:paraId="36052BEF" w14:textId="77777777" w:rsidR="00175CB5" w:rsidRPr="000C21BF" w:rsidRDefault="00175CB5" w:rsidP="00175CB5">
      <w:pPr>
        <w:ind w:left="1440" w:firstLine="720"/>
        <w:rPr>
          <w:b/>
          <w:bCs/>
          <w:i/>
          <w:iCs/>
        </w:rPr>
      </w:pPr>
      <w:r w:rsidRPr="000C21BF">
        <w:rPr>
          <w:rFonts w:cs="Verdana"/>
          <w:b/>
          <w:bCs/>
          <w:i/>
          <w:iCs/>
          <w:color w:val="000000"/>
          <w:kern w:val="0"/>
        </w:rPr>
        <w:t>Sanne Smith</w:t>
      </w:r>
    </w:p>
    <w:p w14:paraId="3AAF544D" w14:textId="182DFA62" w:rsidR="000159AF" w:rsidRPr="000C21BF" w:rsidRDefault="000159AF" w:rsidP="000159AF">
      <w:r w:rsidRPr="000C21BF">
        <w:t>11.40u – 11.50u</w:t>
      </w:r>
      <w:r w:rsidRPr="000C21BF">
        <w:tab/>
        <w:t>Korte Pauze</w:t>
      </w:r>
    </w:p>
    <w:p w14:paraId="53E467DA" w14:textId="77777777" w:rsidR="00175CB5" w:rsidRPr="000C21BF" w:rsidRDefault="000159AF" w:rsidP="00175CB5">
      <w:pPr>
        <w:pStyle w:val="Default"/>
        <w:rPr>
          <w:rFonts w:asciiTheme="minorHAnsi" w:hAnsiTheme="minorHAnsi" w:cs="Verdana"/>
          <w:lang w:val="nl-NL"/>
        </w:rPr>
      </w:pPr>
      <w:r w:rsidRPr="00175CB5">
        <w:rPr>
          <w:lang w:val="nl-NL"/>
        </w:rPr>
        <w:t>11.50u – 12.35u</w:t>
      </w:r>
      <w:r w:rsidRPr="00175CB5">
        <w:rPr>
          <w:lang w:val="nl-NL"/>
        </w:rPr>
        <w:tab/>
      </w:r>
      <w:r w:rsidR="00175CB5" w:rsidRPr="000C21BF">
        <w:rPr>
          <w:rFonts w:asciiTheme="minorHAnsi" w:hAnsiTheme="minorHAnsi" w:cs="Verdana"/>
          <w:color w:val="00B050"/>
          <w:lang w:val="nl-NL"/>
        </w:rPr>
        <w:t xml:space="preserve">Ketamine: mogelijkheden bij TR Depressie </w:t>
      </w:r>
    </w:p>
    <w:p w14:paraId="7C70F820" w14:textId="77777777" w:rsidR="00175CB5" w:rsidRPr="000C21BF" w:rsidRDefault="00175CB5" w:rsidP="00175CB5">
      <w:pPr>
        <w:ind w:left="1440" w:firstLine="720"/>
        <w:rPr>
          <w:b/>
          <w:bCs/>
          <w:i/>
          <w:iCs/>
        </w:rPr>
      </w:pPr>
      <w:r w:rsidRPr="000C21BF">
        <w:rPr>
          <w:rFonts w:cs="Verdana"/>
          <w:b/>
          <w:bCs/>
          <w:i/>
          <w:iCs/>
          <w:color w:val="000000"/>
          <w:kern w:val="0"/>
        </w:rPr>
        <w:t>Sanne Smith</w:t>
      </w:r>
    </w:p>
    <w:p w14:paraId="67B215ED" w14:textId="77777777" w:rsidR="000159AF" w:rsidRPr="000C21BF" w:rsidRDefault="000159AF" w:rsidP="000159AF">
      <w:r w:rsidRPr="000C21BF">
        <w:t>12.35u – 14.45u</w:t>
      </w:r>
      <w:r w:rsidRPr="000C21BF">
        <w:tab/>
        <w:t>Lunch Pauze</w:t>
      </w:r>
    </w:p>
    <w:p w14:paraId="69A75A50" w14:textId="77777777" w:rsidR="00175CB5" w:rsidRPr="000C21BF" w:rsidRDefault="000159AF" w:rsidP="00175CB5">
      <w:pPr>
        <w:pStyle w:val="Default"/>
        <w:rPr>
          <w:rFonts w:asciiTheme="minorHAnsi" w:hAnsiTheme="minorHAnsi" w:cs="Verdana"/>
          <w:lang w:val="nl-NL"/>
        </w:rPr>
      </w:pPr>
      <w:r w:rsidRPr="000C21BF">
        <w:rPr>
          <w:rFonts w:asciiTheme="minorHAnsi" w:hAnsiTheme="minorHAnsi"/>
          <w:lang w:val="nl-NL"/>
        </w:rPr>
        <w:t>14.45u – 15.30u</w:t>
      </w:r>
      <w:r w:rsidRPr="000C21BF">
        <w:rPr>
          <w:rFonts w:asciiTheme="minorHAnsi" w:hAnsiTheme="minorHAnsi"/>
          <w:lang w:val="nl-NL"/>
        </w:rPr>
        <w:tab/>
      </w:r>
      <w:r w:rsidR="00175CB5" w:rsidRPr="000C21BF">
        <w:rPr>
          <w:rFonts w:asciiTheme="minorHAnsi" w:hAnsiTheme="minorHAnsi" w:cs="Verdana"/>
          <w:color w:val="00B050"/>
          <w:lang w:val="nl-NL"/>
        </w:rPr>
        <w:t>Ibogaine: basale werkingsmechanismen</w:t>
      </w:r>
    </w:p>
    <w:p w14:paraId="5440AD77" w14:textId="77777777" w:rsidR="00175CB5" w:rsidRPr="000C21BF" w:rsidRDefault="00175CB5" w:rsidP="00175CB5">
      <w:pPr>
        <w:ind w:left="1440" w:firstLine="720"/>
        <w:rPr>
          <w:b/>
          <w:bCs/>
          <w:i/>
          <w:iCs/>
        </w:rPr>
      </w:pPr>
      <w:r w:rsidRPr="000C21BF">
        <w:rPr>
          <w:rFonts w:cs="Verdana"/>
          <w:b/>
          <w:bCs/>
          <w:i/>
          <w:iCs/>
          <w:color w:val="000000"/>
          <w:kern w:val="0"/>
        </w:rPr>
        <w:t>Maarten Belgers</w:t>
      </w:r>
    </w:p>
    <w:p w14:paraId="03E5F408" w14:textId="77777777" w:rsidR="000159AF" w:rsidRPr="000C21BF" w:rsidRDefault="000159AF" w:rsidP="000159AF">
      <w:r w:rsidRPr="000C21BF">
        <w:t>15.30u – 15.40u</w:t>
      </w:r>
      <w:r w:rsidRPr="000C21BF">
        <w:tab/>
        <w:t>Korte Pauze</w:t>
      </w:r>
    </w:p>
    <w:p w14:paraId="535B02C3" w14:textId="77777777" w:rsidR="00175CB5" w:rsidRPr="000C21BF" w:rsidRDefault="000159AF" w:rsidP="00175CB5">
      <w:pPr>
        <w:rPr>
          <w:rFonts w:cs="Verdana"/>
          <w:color w:val="00B050"/>
          <w:kern w:val="0"/>
        </w:rPr>
      </w:pPr>
      <w:r w:rsidRPr="000C21BF">
        <w:t>15.40u – 16.25u</w:t>
      </w:r>
      <w:r w:rsidRPr="000C21BF">
        <w:tab/>
      </w:r>
      <w:r w:rsidR="00175CB5" w:rsidRPr="000C21BF">
        <w:rPr>
          <w:rFonts w:cs="Verdana"/>
          <w:color w:val="00B050"/>
          <w:kern w:val="0"/>
        </w:rPr>
        <w:t>Ibogaine bij behandeling van verslaving</w:t>
      </w:r>
    </w:p>
    <w:p w14:paraId="22E70360" w14:textId="7091888B" w:rsidR="00175CB5" w:rsidRDefault="00175CB5" w:rsidP="00175CB5">
      <w:pPr>
        <w:ind w:left="1440" w:firstLine="720"/>
      </w:pPr>
      <w:r w:rsidRPr="000C21BF">
        <w:rPr>
          <w:rFonts w:cs="Verdana"/>
          <w:b/>
          <w:bCs/>
          <w:i/>
          <w:iCs/>
          <w:color w:val="000000"/>
          <w:kern w:val="0"/>
        </w:rPr>
        <w:t>Maarten Belgers</w:t>
      </w:r>
    </w:p>
    <w:p w14:paraId="01EA584B" w14:textId="77777777" w:rsidR="000159AF" w:rsidRPr="000C21BF" w:rsidRDefault="000159AF" w:rsidP="000159AF">
      <w:r w:rsidRPr="000C21BF">
        <w:t>16.25u – 16.40u</w:t>
      </w:r>
      <w:r w:rsidRPr="000C21BF">
        <w:tab/>
        <w:t>Pauze</w:t>
      </w:r>
    </w:p>
    <w:p w14:paraId="37CC3C93" w14:textId="5AAC793E" w:rsidR="00C46EE7" w:rsidRPr="000C21BF" w:rsidRDefault="000159AF" w:rsidP="00C46EE7">
      <w:pPr>
        <w:pStyle w:val="Default"/>
        <w:rPr>
          <w:rFonts w:asciiTheme="minorHAnsi" w:hAnsiTheme="minorHAnsi" w:cs="Verdana"/>
          <w:lang w:val="nl-NL"/>
        </w:rPr>
      </w:pPr>
      <w:r w:rsidRPr="000C21BF">
        <w:rPr>
          <w:rFonts w:asciiTheme="minorHAnsi" w:hAnsiTheme="minorHAnsi"/>
          <w:lang w:val="nl-NL"/>
        </w:rPr>
        <w:t>16.40u – 17.</w:t>
      </w:r>
      <w:r w:rsidR="00695FEA">
        <w:rPr>
          <w:rFonts w:asciiTheme="minorHAnsi" w:hAnsiTheme="minorHAnsi"/>
          <w:lang w:val="nl-NL"/>
        </w:rPr>
        <w:t>2</w:t>
      </w:r>
      <w:r w:rsidRPr="000C21BF">
        <w:rPr>
          <w:rFonts w:asciiTheme="minorHAnsi" w:hAnsiTheme="minorHAnsi"/>
          <w:lang w:val="nl-NL"/>
        </w:rPr>
        <w:t>5u</w:t>
      </w:r>
      <w:r w:rsidRPr="000C21BF">
        <w:rPr>
          <w:rFonts w:asciiTheme="minorHAnsi" w:hAnsiTheme="minorHAnsi"/>
          <w:lang w:val="nl-NL"/>
        </w:rPr>
        <w:tab/>
      </w:r>
      <w:r w:rsidR="00C46EE7" w:rsidRPr="000C21BF">
        <w:rPr>
          <w:rFonts w:asciiTheme="minorHAnsi" w:hAnsiTheme="minorHAnsi"/>
          <w:color w:val="00B050"/>
          <w:lang w:val="nl-NL"/>
        </w:rPr>
        <w:t>P</w:t>
      </w:r>
      <w:r w:rsidR="00C46EE7" w:rsidRPr="000C21BF">
        <w:rPr>
          <w:rFonts w:asciiTheme="minorHAnsi" w:hAnsiTheme="minorHAnsi" w:cs="Verdana"/>
          <w:color w:val="00B050"/>
          <w:lang w:val="nl-NL"/>
        </w:rPr>
        <w:t xml:space="preserve">sychedelic medicine: from lab findings </w:t>
      </w:r>
    </w:p>
    <w:p w14:paraId="2B7D7DE0" w14:textId="313C9A83" w:rsidR="000159AF" w:rsidRPr="000C21BF" w:rsidRDefault="00C46EE7" w:rsidP="00C46EE7">
      <w:pPr>
        <w:ind w:left="1440" w:firstLine="720"/>
        <w:rPr>
          <w:b/>
          <w:bCs/>
          <w:i/>
          <w:iCs/>
        </w:rPr>
      </w:pPr>
      <w:r w:rsidRPr="000C21BF">
        <w:rPr>
          <w:rFonts w:cs="Verdana"/>
          <w:b/>
          <w:bCs/>
          <w:i/>
          <w:iCs/>
          <w:color w:val="000000"/>
          <w:kern w:val="0"/>
        </w:rPr>
        <w:t>Kim Kuypers</w:t>
      </w:r>
    </w:p>
    <w:p w14:paraId="0852C96E" w14:textId="674F464D" w:rsidR="000159AF" w:rsidRPr="000C21BF" w:rsidRDefault="000159AF" w:rsidP="000159AF">
      <w:r w:rsidRPr="000C21BF">
        <w:t>17.</w:t>
      </w:r>
      <w:r w:rsidR="00695FEA">
        <w:t>2</w:t>
      </w:r>
      <w:r w:rsidRPr="000C21BF">
        <w:t>5u – 1</w:t>
      </w:r>
      <w:r w:rsidR="00695FEA">
        <w:t>7.40</w:t>
      </w:r>
      <w:r w:rsidRPr="000C21BF">
        <w:t>u</w:t>
      </w:r>
      <w:r w:rsidRPr="000C21BF">
        <w:tab/>
        <w:t>Korte Pauze</w:t>
      </w:r>
    </w:p>
    <w:p w14:paraId="492B55C5" w14:textId="29A641D6" w:rsidR="00C46EE7" w:rsidRPr="000C21BF" w:rsidRDefault="000159AF" w:rsidP="00C46EE7">
      <w:pPr>
        <w:pStyle w:val="Default"/>
        <w:rPr>
          <w:rFonts w:asciiTheme="minorHAnsi" w:hAnsiTheme="minorHAnsi" w:cs="Verdana"/>
          <w:lang w:val="en-US"/>
        </w:rPr>
      </w:pPr>
      <w:r w:rsidRPr="000C21BF">
        <w:rPr>
          <w:rFonts w:asciiTheme="minorHAnsi" w:hAnsiTheme="minorHAnsi"/>
          <w:lang w:val="en-US"/>
        </w:rPr>
        <w:t>1</w:t>
      </w:r>
      <w:r w:rsidR="00695FEA">
        <w:rPr>
          <w:rFonts w:asciiTheme="minorHAnsi" w:hAnsiTheme="minorHAnsi"/>
          <w:lang w:val="en-US"/>
        </w:rPr>
        <w:t>7.40</w:t>
      </w:r>
      <w:r w:rsidRPr="000C21BF">
        <w:rPr>
          <w:rFonts w:asciiTheme="minorHAnsi" w:hAnsiTheme="minorHAnsi"/>
          <w:lang w:val="en-US"/>
        </w:rPr>
        <w:t>u – 18.</w:t>
      </w:r>
      <w:r w:rsidR="00695FEA">
        <w:rPr>
          <w:rFonts w:asciiTheme="minorHAnsi" w:hAnsiTheme="minorHAnsi"/>
          <w:lang w:val="en-US"/>
        </w:rPr>
        <w:t>25</w:t>
      </w:r>
      <w:r w:rsidRPr="000C21BF">
        <w:rPr>
          <w:rFonts w:asciiTheme="minorHAnsi" w:hAnsiTheme="minorHAnsi"/>
          <w:lang w:val="en-US"/>
        </w:rPr>
        <w:t>u</w:t>
      </w:r>
      <w:r w:rsidRPr="000C21BF">
        <w:rPr>
          <w:rFonts w:asciiTheme="minorHAnsi" w:hAnsiTheme="minorHAnsi"/>
          <w:lang w:val="en-US"/>
        </w:rPr>
        <w:tab/>
      </w:r>
      <w:r w:rsidR="00C46EE7" w:rsidRPr="000C21BF">
        <w:rPr>
          <w:rFonts w:asciiTheme="minorHAnsi" w:hAnsiTheme="minorHAnsi"/>
          <w:color w:val="00B050"/>
          <w:lang w:val="en-US"/>
        </w:rPr>
        <w:t>P</w:t>
      </w:r>
      <w:r w:rsidR="00C46EE7" w:rsidRPr="000C21BF">
        <w:rPr>
          <w:rFonts w:asciiTheme="minorHAnsi" w:hAnsiTheme="minorHAnsi" w:cs="Verdana"/>
          <w:color w:val="00B050"/>
          <w:lang w:val="en-US"/>
        </w:rPr>
        <w:t xml:space="preserve">sychedelic medicine: to therapeutic applications </w:t>
      </w:r>
    </w:p>
    <w:p w14:paraId="1E863505" w14:textId="77777777" w:rsidR="00C46EE7" w:rsidRPr="000C21BF" w:rsidRDefault="00C46EE7" w:rsidP="00C46EE7">
      <w:pPr>
        <w:ind w:left="1440" w:firstLine="720"/>
        <w:rPr>
          <w:b/>
          <w:bCs/>
          <w:i/>
          <w:iCs/>
        </w:rPr>
      </w:pPr>
      <w:r w:rsidRPr="000C21BF">
        <w:rPr>
          <w:rFonts w:cs="Verdana"/>
          <w:b/>
          <w:bCs/>
          <w:i/>
          <w:iCs/>
          <w:color w:val="000000"/>
          <w:kern w:val="0"/>
        </w:rPr>
        <w:t>Kim Kuypers</w:t>
      </w:r>
    </w:p>
    <w:p w14:paraId="65F736CD" w14:textId="1DACBB1D" w:rsidR="000159AF" w:rsidRPr="000C21BF" w:rsidRDefault="000159AF" w:rsidP="000159AF"/>
    <w:p w14:paraId="463731F0" w14:textId="77777777" w:rsidR="000159AF" w:rsidRPr="000C21BF" w:rsidRDefault="000159AF">
      <w:pPr>
        <w:pBdr>
          <w:bottom w:val="single" w:sz="6" w:space="1" w:color="auto"/>
        </w:pBdr>
      </w:pPr>
    </w:p>
    <w:p w14:paraId="3CD58107" w14:textId="77777777" w:rsidR="000159AF" w:rsidRPr="000C21BF" w:rsidRDefault="000159AF"/>
    <w:p w14:paraId="3537182C" w14:textId="3ACD192E" w:rsidR="000159AF" w:rsidRPr="000C21BF" w:rsidRDefault="000D4707" w:rsidP="000159AF">
      <w:pPr>
        <w:rPr>
          <w:b/>
          <w:bCs/>
          <w:color w:val="EE0000"/>
        </w:rPr>
      </w:pPr>
      <w:r w:rsidRPr="000C21BF">
        <w:rPr>
          <w:b/>
          <w:bCs/>
          <w:color w:val="EE0000"/>
        </w:rPr>
        <w:t>13</w:t>
      </w:r>
      <w:r w:rsidR="000159AF" w:rsidRPr="000C21BF">
        <w:rPr>
          <w:b/>
          <w:bCs/>
          <w:color w:val="EE0000"/>
        </w:rPr>
        <w:t xml:space="preserve"> Nov 2025</w:t>
      </w:r>
      <w:r w:rsidR="000159AF" w:rsidRPr="000C21BF">
        <w:rPr>
          <w:b/>
          <w:bCs/>
          <w:color w:val="EE0000"/>
        </w:rPr>
        <w:tab/>
      </w:r>
      <w:r w:rsidR="000159AF" w:rsidRPr="000C21BF">
        <w:rPr>
          <w:b/>
          <w:bCs/>
          <w:color w:val="EE0000"/>
        </w:rPr>
        <w:tab/>
        <w:t>Donderdag</w:t>
      </w:r>
    </w:p>
    <w:p w14:paraId="09EA4879" w14:textId="77777777" w:rsidR="000C21BF" w:rsidRDefault="000159AF" w:rsidP="000159AF">
      <w:r w:rsidRPr="000C21BF">
        <w:t>09.00u – 09.45u</w:t>
      </w:r>
      <w:r w:rsidRPr="000C21BF">
        <w:tab/>
      </w:r>
      <w:r w:rsidRPr="000C21BF">
        <w:rPr>
          <w:color w:val="00B050"/>
        </w:rPr>
        <w:t xml:space="preserve">Effectmetingen bij nieuwe interventies </w:t>
      </w:r>
      <w:r w:rsidR="000C21BF" w:rsidRPr="000C21BF">
        <w:rPr>
          <w:color w:val="00B050"/>
        </w:rPr>
        <w:t>(1)</w:t>
      </w:r>
    </w:p>
    <w:p w14:paraId="23C8CA36" w14:textId="11EB4607" w:rsidR="000159AF" w:rsidRPr="000C21BF" w:rsidRDefault="000159AF" w:rsidP="000159AF">
      <w:pPr>
        <w:rPr>
          <w:b/>
          <w:bCs/>
          <w:i/>
          <w:iCs/>
        </w:rPr>
      </w:pPr>
      <w:r w:rsidRPr="000C21BF">
        <w:tab/>
      </w:r>
      <w:r w:rsidRPr="000C21BF">
        <w:tab/>
      </w:r>
      <w:r w:rsidRPr="000C21BF">
        <w:tab/>
      </w:r>
      <w:r w:rsidRPr="000C21BF">
        <w:rPr>
          <w:b/>
          <w:bCs/>
          <w:i/>
          <w:iCs/>
        </w:rPr>
        <w:t>Tijmen Bostoen</w:t>
      </w:r>
    </w:p>
    <w:p w14:paraId="76FB8C4A" w14:textId="3078C275" w:rsidR="000159AF" w:rsidRPr="000C21BF" w:rsidRDefault="000159AF" w:rsidP="000159AF">
      <w:r w:rsidRPr="000C21BF">
        <w:t>09.45u – 09.55u</w:t>
      </w:r>
      <w:r w:rsidRPr="000C21BF">
        <w:tab/>
        <w:t>Korte Pauze</w:t>
      </w:r>
    </w:p>
    <w:p w14:paraId="1973E30F" w14:textId="6AF28D8F" w:rsidR="000159AF" w:rsidRPr="000C21BF" w:rsidRDefault="000159AF" w:rsidP="000159AF">
      <w:r w:rsidRPr="000C21BF">
        <w:t xml:space="preserve">09.55u – 10.40u </w:t>
      </w:r>
      <w:r w:rsidRPr="000C21BF">
        <w:tab/>
      </w:r>
      <w:r w:rsidRPr="000C21BF">
        <w:rPr>
          <w:color w:val="00B050"/>
        </w:rPr>
        <w:t xml:space="preserve">Effectmetingen bij nieuwe interventies </w:t>
      </w:r>
      <w:r w:rsidR="000C21BF" w:rsidRPr="000C21BF">
        <w:rPr>
          <w:color w:val="00B050"/>
        </w:rPr>
        <w:t>(</w:t>
      </w:r>
      <w:r w:rsidRPr="000C21BF">
        <w:rPr>
          <w:color w:val="00B050"/>
        </w:rPr>
        <w:t>2</w:t>
      </w:r>
      <w:r w:rsidR="000C21BF" w:rsidRPr="000C21BF">
        <w:rPr>
          <w:color w:val="00B050"/>
        </w:rPr>
        <w:t>)</w:t>
      </w:r>
    </w:p>
    <w:p w14:paraId="13A27841" w14:textId="03E7B488" w:rsidR="000159AF" w:rsidRPr="000C21BF" w:rsidRDefault="000159AF" w:rsidP="000159AF">
      <w:pPr>
        <w:rPr>
          <w:b/>
          <w:bCs/>
        </w:rPr>
      </w:pPr>
      <w:r w:rsidRPr="000C21BF">
        <w:tab/>
      </w:r>
      <w:r w:rsidRPr="000C21BF">
        <w:tab/>
      </w:r>
      <w:r w:rsidRPr="000C21BF">
        <w:tab/>
      </w:r>
      <w:r w:rsidRPr="000C21BF">
        <w:rPr>
          <w:b/>
          <w:bCs/>
          <w:i/>
          <w:iCs/>
        </w:rPr>
        <w:t>Tijmen Bostoen</w:t>
      </w:r>
    </w:p>
    <w:p w14:paraId="0DDA72D8" w14:textId="77777777" w:rsidR="000159AF" w:rsidRPr="000C21BF" w:rsidRDefault="000159AF" w:rsidP="000159AF">
      <w:r w:rsidRPr="000C21BF">
        <w:t>10.40u– 10.55u</w:t>
      </w:r>
      <w:r w:rsidRPr="000C21BF">
        <w:tab/>
        <w:t>Pauze</w:t>
      </w:r>
    </w:p>
    <w:p w14:paraId="6213E9F1" w14:textId="1FAB4ABF" w:rsidR="000159AF" w:rsidRPr="000C21BF" w:rsidRDefault="000159AF" w:rsidP="000159AF">
      <w:pPr>
        <w:rPr>
          <w:color w:val="00B050"/>
        </w:rPr>
      </w:pPr>
      <w:r w:rsidRPr="000C21BF">
        <w:t>10.55u – 11.40u</w:t>
      </w:r>
      <w:r w:rsidRPr="000C21BF">
        <w:tab/>
      </w:r>
      <w:r w:rsidR="00986606" w:rsidRPr="000C21BF">
        <w:rPr>
          <w:color w:val="00B050"/>
        </w:rPr>
        <w:t xml:space="preserve">Een filosofische kijk op het nut en de werking van psychedelica </w:t>
      </w:r>
    </w:p>
    <w:p w14:paraId="1D926777" w14:textId="6CA5DBE4" w:rsidR="000159AF" w:rsidRPr="000C21BF" w:rsidRDefault="00986606" w:rsidP="000159AF">
      <w:pPr>
        <w:rPr>
          <w:b/>
          <w:bCs/>
          <w:i/>
          <w:iCs/>
        </w:rPr>
      </w:pPr>
      <w:r w:rsidRPr="000C21BF">
        <w:rPr>
          <w:i/>
          <w:iCs/>
        </w:rPr>
        <w:tab/>
      </w:r>
      <w:r w:rsidRPr="000C21BF">
        <w:rPr>
          <w:i/>
          <w:iCs/>
        </w:rPr>
        <w:tab/>
      </w:r>
      <w:r w:rsidRPr="000C21BF">
        <w:rPr>
          <w:i/>
          <w:iCs/>
        </w:rPr>
        <w:tab/>
      </w:r>
      <w:r w:rsidRPr="000C21BF">
        <w:rPr>
          <w:b/>
          <w:bCs/>
          <w:i/>
          <w:iCs/>
        </w:rPr>
        <w:t>Pieter Lemmens</w:t>
      </w:r>
    </w:p>
    <w:p w14:paraId="3102BD5C" w14:textId="77777777" w:rsidR="000159AF" w:rsidRPr="000C21BF" w:rsidRDefault="000159AF" w:rsidP="000159AF">
      <w:r w:rsidRPr="000C21BF">
        <w:t>11.40u – 11.50u</w:t>
      </w:r>
      <w:r w:rsidRPr="000C21BF">
        <w:tab/>
        <w:t>Korte Pauze</w:t>
      </w:r>
    </w:p>
    <w:p w14:paraId="6E004365" w14:textId="1F3F7389" w:rsidR="00986606" w:rsidRPr="000C21BF" w:rsidRDefault="000159AF" w:rsidP="00986606">
      <w:pPr>
        <w:ind w:left="2160" w:hanging="2160"/>
      </w:pPr>
      <w:r w:rsidRPr="000C21BF">
        <w:t>11.50u – 12.35u</w:t>
      </w:r>
      <w:r w:rsidRPr="000C21BF">
        <w:tab/>
      </w:r>
      <w:r w:rsidR="00986606" w:rsidRPr="000C21BF">
        <w:rPr>
          <w:color w:val="00B050"/>
        </w:rPr>
        <w:t>Verdiepende discussie betreffende nut en voorschrijven van psychedelica in de psychiatrisch</w:t>
      </w:r>
      <w:r w:rsidR="00F101B8">
        <w:rPr>
          <w:color w:val="00B050"/>
        </w:rPr>
        <w:t>e</w:t>
      </w:r>
      <w:r w:rsidR="00986606" w:rsidRPr="000C21BF">
        <w:rPr>
          <w:color w:val="00B050"/>
        </w:rPr>
        <w:t xml:space="preserve"> praktijk</w:t>
      </w:r>
    </w:p>
    <w:p w14:paraId="1B266E6F" w14:textId="77777777" w:rsidR="00986606" w:rsidRPr="000C21BF" w:rsidRDefault="00986606" w:rsidP="00986606">
      <w:pPr>
        <w:ind w:left="2160"/>
        <w:rPr>
          <w:b/>
          <w:bCs/>
        </w:rPr>
      </w:pPr>
      <w:r w:rsidRPr="000C21BF">
        <w:rPr>
          <w:b/>
          <w:bCs/>
          <w:i/>
          <w:iCs/>
        </w:rPr>
        <w:t>Pieter Lemmens</w:t>
      </w:r>
    </w:p>
    <w:p w14:paraId="335462B3" w14:textId="2BF430A0" w:rsidR="000159AF" w:rsidRDefault="000159AF" w:rsidP="000159AF">
      <w:r w:rsidRPr="000C21BF">
        <w:t>12.35u – 1</w:t>
      </w:r>
      <w:r w:rsidR="00986606" w:rsidRPr="000C21BF">
        <w:t>3.45</w:t>
      </w:r>
      <w:r w:rsidRPr="000C21BF">
        <w:t>u</w:t>
      </w:r>
      <w:r w:rsidRPr="000C21BF">
        <w:tab/>
        <w:t>Lunch Pauze</w:t>
      </w:r>
    </w:p>
    <w:p w14:paraId="4F1684A3" w14:textId="77777777" w:rsidR="000C21BF" w:rsidRDefault="000C21BF" w:rsidP="000159AF"/>
    <w:p w14:paraId="364AC27B" w14:textId="77777777" w:rsidR="000C21BF" w:rsidRDefault="000C21BF" w:rsidP="000159AF"/>
    <w:p w14:paraId="281AB760" w14:textId="77777777" w:rsidR="000C21BF" w:rsidRPr="000C21BF" w:rsidRDefault="000C21BF" w:rsidP="000159AF"/>
    <w:p w14:paraId="0FC3D1FA" w14:textId="3F937687" w:rsidR="000159AF" w:rsidRPr="000C21BF" w:rsidRDefault="000159AF" w:rsidP="00986606">
      <w:pPr>
        <w:ind w:left="2160" w:hanging="2160"/>
      </w:pPr>
      <w:r w:rsidRPr="000C21BF">
        <w:lastRenderedPageBreak/>
        <w:t>1</w:t>
      </w:r>
      <w:r w:rsidR="00986606" w:rsidRPr="000C21BF">
        <w:t>3</w:t>
      </w:r>
      <w:r w:rsidRPr="000C21BF">
        <w:t>.</w:t>
      </w:r>
      <w:r w:rsidR="00986606" w:rsidRPr="000C21BF">
        <w:t>45</w:t>
      </w:r>
      <w:r w:rsidRPr="000C21BF">
        <w:t>u – 1</w:t>
      </w:r>
      <w:r w:rsidR="00986606" w:rsidRPr="000C21BF">
        <w:t>4</w:t>
      </w:r>
      <w:r w:rsidRPr="000C21BF">
        <w:t>.</w:t>
      </w:r>
      <w:r w:rsidR="00986606" w:rsidRPr="000C21BF">
        <w:t>30</w:t>
      </w:r>
      <w:r w:rsidRPr="000C21BF">
        <w:t>u</w:t>
      </w:r>
      <w:r w:rsidRPr="000C21BF">
        <w:tab/>
      </w:r>
      <w:r w:rsidR="00986606" w:rsidRPr="000C21BF">
        <w:rPr>
          <w:color w:val="00B050"/>
        </w:rPr>
        <w:t>Normalisatie van psychedelica in de Maatschappij. Geschiedkundig perspectief</w:t>
      </w:r>
    </w:p>
    <w:p w14:paraId="30994331" w14:textId="7B6CAABE" w:rsidR="00986606" w:rsidRPr="000C21BF" w:rsidRDefault="00986606" w:rsidP="000159AF">
      <w:pPr>
        <w:rPr>
          <w:b/>
          <w:bCs/>
          <w:i/>
          <w:iCs/>
        </w:rPr>
      </w:pPr>
      <w:r w:rsidRPr="000C21BF">
        <w:tab/>
      </w:r>
      <w:r w:rsidRPr="000C21BF">
        <w:tab/>
      </w:r>
      <w:r w:rsidRPr="000C21BF">
        <w:tab/>
      </w:r>
      <w:r w:rsidRPr="000C21BF">
        <w:rPr>
          <w:b/>
          <w:bCs/>
          <w:i/>
          <w:iCs/>
        </w:rPr>
        <w:t>Steph</w:t>
      </w:r>
      <w:r w:rsidR="00926401" w:rsidRPr="000C21BF">
        <w:rPr>
          <w:b/>
          <w:bCs/>
          <w:i/>
          <w:iCs/>
        </w:rPr>
        <w:t>e</w:t>
      </w:r>
      <w:r w:rsidRPr="000C21BF">
        <w:rPr>
          <w:b/>
          <w:bCs/>
          <w:i/>
          <w:iCs/>
        </w:rPr>
        <w:t>n Snelders</w:t>
      </w:r>
    </w:p>
    <w:p w14:paraId="665B13C6" w14:textId="23AEEE1A" w:rsidR="000159AF" w:rsidRPr="000C21BF" w:rsidRDefault="000159AF" w:rsidP="000159AF">
      <w:r w:rsidRPr="000C21BF">
        <w:t>1</w:t>
      </w:r>
      <w:r w:rsidR="00986606" w:rsidRPr="000C21BF">
        <w:t>4</w:t>
      </w:r>
      <w:r w:rsidRPr="000C21BF">
        <w:t>.</w:t>
      </w:r>
      <w:r w:rsidR="00986606" w:rsidRPr="000C21BF">
        <w:t>30</w:t>
      </w:r>
      <w:r w:rsidRPr="000C21BF">
        <w:t xml:space="preserve">u – </w:t>
      </w:r>
      <w:r w:rsidR="00986606" w:rsidRPr="000C21BF">
        <w:t>14</w:t>
      </w:r>
      <w:r w:rsidRPr="000C21BF">
        <w:t>.</w:t>
      </w:r>
      <w:r w:rsidR="00986606" w:rsidRPr="000C21BF">
        <w:t>40</w:t>
      </w:r>
      <w:r w:rsidRPr="000C21BF">
        <w:t>u</w:t>
      </w:r>
      <w:r w:rsidRPr="000C21BF">
        <w:tab/>
        <w:t>Korte Pauze</w:t>
      </w:r>
    </w:p>
    <w:p w14:paraId="3B716DA3" w14:textId="2202FEE3" w:rsidR="00986606" w:rsidRPr="000C21BF" w:rsidRDefault="000159AF" w:rsidP="00986606">
      <w:pPr>
        <w:ind w:left="2160" w:hanging="2160"/>
        <w:rPr>
          <w:color w:val="00B050"/>
        </w:rPr>
      </w:pPr>
      <w:r w:rsidRPr="000C21BF">
        <w:t>1</w:t>
      </w:r>
      <w:r w:rsidR="00986606" w:rsidRPr="000C21BF">
        <w:t>4</w:t>
      </w:r>
      <w:r w:rsidRPr="000C21BF">
        <w:t>.</w:t>
      </w:r>
      <w:r w:rsidR="00986606" w:rsidRPr="000C21BF">
        <w:t>40</w:t>
      </w:r>
      <w:r w:rsidRPr="000C21BF">
        <w:t>u – 1</w:t>
      </w:r>
      <w:r w:rsidR="00986606" w:rsidRPr="000C21BF">
        <w:t>5</w:t>
      </w:r>
      <w:r w:rsidRPr="000C21BF">
        <w:t>.</w:t>
      </w:r>
      <w:r w:rsidR="00986606" w:rsidRPr="000C21BF">
        <w:t>25</w:t>
      </w:r>
      <w:r w:rsidRPr="000C21BF">
        <w:t>u</w:t>
      </w:r>
      <w:r w:rsidRPr="000C21BF">
        <w:tab/>
      </w:r>
      <w:r w:rsidR="00986606" w:rsidRPr="000C21BF">
        <w:rPr>
          <w:color w:val="00B050"/>
        </w:rPr>
        <w:t xml:space="preserve">Normalisatie van psychedelica in de Maatschappij. </w:t>
      </w:r>
    </w:p>
    <w:p w14:paraId="3F12A8B6" w14:textId="6A8640D0" w:rsidR="00986606" w:rsidRPr="000C21BF" w:rsidRDefault="00986606" w:rsidP="00986606">
      <w:pPr>
        <w:ind w:left="1440" w:firstLine="720"/>
        <w:rPr>
          <w:color w:val="00B050"/>
        </w:rPr>
      </w:pPr>
      <w:r w:rsidRPr="000C21BF">
        <w:rPr>
          <w:color w:val="00B050"/>
        </w:rPr>
        <w:t>Sociaal maatschappelijk perspectief</w:t>
      </w:r>
    </w:p>
    <w:p w14:paraId="125382B0" w14:textId="18B3949C" w:rsidR="000159AF" w:rsidRPr="000C21BF" w:rsidRDefault="00986606" w:rsidP="000159AF">
      <w:pPr>
        <w:rPr>
          <w:b/>
          <w:bCs/>
          <w:i/>
          <w:iCs/>
        </w:rPr>
      </w:pPr>
      <w:r w:rsidRPr="000C21BF">
        <w:tab/>
      </w:r>
      <w:r w:rsidRPr="000C21BF">
        <w:tab/>
      </w:r>
      <w:r w:rsidRPr="000C21BF">
        <w:tab/>
      </w:r>
      <w:r w:rsidRPr="000C21BF">
        <w:rPr>
          <w:b/>
          <w:bCs/>
          <w:i/>
          <w:iCs/>
        </w:rPr>
        <w:t>Steph</w:t>
      </w:r>
      <w:r w:rsidR="00926401" w:rsidRPr="000C21BF">
        <w:rPr>
          <w:b/>
          <w:bCs/>
          <w:i/>
          <w:iCs/>
        </w:rPr>
        <w:t>e</w:t>
      </w:r>
      <w:r w:rsidRPr="000C21BF">
        <w:rPr>
          <w:b/>
          <w:bCs/>
          <w:i/>
          <w:iCs/>
        </w:rPr>
        <w:t>n Snelders</w:t>
      </w:r>
    </w:p>
    <w:p w14:paraId="28C9568E" w14:textId="1A88ABE2" w:rsidR="000159AF" w:rsidRPr="000C21BF" w:rsidRDefault="000159AF" w:rsidP="000159AF">
      <w:r w:rsidRPr="000C21BF">
        <w:t>1</w:t>
      </w:r>
      <w:r w:rsidR="00986606" w:rsidRPr="000C21BF">
        <w:t>5</w:t>
      </w:r>
      <w:r w:rsidRPr="000C21BF">
        <w:t>.</w:t>
      </w:r>
      <w:r w:rsidR="00986606" w:rsidRPr="000C21BF">
        <w:t>25</w:t>
      </w:r>
      <w:r w:rsidRPr="000C21BF">
        <w:t>u – 1</w:t>
      </w:r>
      <w:r w:rsidR="00986606" w:rsidRPr="000C21BF">
        <w:t>5</w:t>
      </w:r>
      <w:r w:rsidRPr="000C21BF">
        <w:t>.</w:t>
      </w:r>
      <w:r w:rsidR="00986606" w:rsidRPr="000C21BF">
        <w:t>35</w:t>
      </w:r>
      <w:r w:rsidRPr="000C21BF">
        <w:t>u</w:t>
      </w:r>
      <w:r w:rsidRPr="000C21BF">
        <w:tab/>
        <w:t>Pauze</w:t>
      </w:r>
    </w:p>
    <w:p w14:paraId="18B7E6BC" w14:textId="597B23F3" w:rsidR="00986606" w:rsidRPr="000C21BF" w:rsidRDefault="00986606" w:rsidP="000159AF">
      <w:r w:rsidRPr="000C21BF">
        <w:t xml:space="preserve">15.35u – 16.00u </w:t>
      </w:r>
      <w:r w:rsidRPr="000C21BF">
        <w:tab/>
        <w:t>Eindtoets</w:t>
      </w:r>
    </w:p>
    <w:p w14:paraId="202E8F2B" w14:textId="0B15FA32" w:rsidR="000159AF" w:rsidRPr="000C21BF" w:rsidRDefault="00986606">
      <w:r w:rsidRPr="000C21BF">
        <w:t>16.00u</w:t>
      </w:r>
      <w:r w:rsidRPr="000C21BF">
        <w:tab/>
      </w:r>
      <w:r w:rsidRPr="000C21BF">
        <w:tab/>
      </w:r>
      <w:r w:rsidRPr="000C21BF">
        <w:tab/>
        <w:t>Einde cursus, Vertrek naar Boot.</w:t>
      </w:r>
    </w:p>
    <w:sectPr w:rsidR="000159AF" w:rsidRPr="000C21BF" w:rsidSect="003E032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51E"/>
    <w:rsid w:val="000035F1"/>
    <w:rsid w:val="0000529C"/>
    <w:rsid w:val="0001469C"/>
    <w:rsid w:val="00015822"/>
    <w:rsid w:val="000159AF"/>
    <w:rsid w:val="00037B63"/>
    <w:rsid w:val="00062E60"/>
    <w:rsid w:val="00086C2A"/>
    <w:rsid w:val="00093109"/>
    <w:rsid w:val="000A1CF8"/>
    <w:rsid w:val="000A4066"/>
    <w:rsid w:val="000A4BDE"/>
    <w:rsid w:val="000A7786"/>
    <w:rsid w:val="000B3FEA"/>
    <w:rsid w:val="000C21BF"/>
    <w:rsid w:val="000C3624"/>
    <w:rsid w:val="000D4707"/>
    <w:rsid w:val="001018EC"/>
    <w:rsid w:val="0011443B"/>
    <w:rsid w:val="0011559A"/>
    <w:rsid w:val="00120AD6"/>
    <w:rsid w:val="0012162E"/>
    <w:rsid w:val="00137516"/>
    <w:rsid w:val="001504AF"/>
    <w:rsid w:val="0015394A"/>
    <w:rsid w:val="00160581"/>
    <w:rsid w:val="00160F11"/>
    <w:rsid w:val="00175CB5"/>
    <w:rsid w:val="00184F5C"/>
    <w:rsid w:val="00190BD5"/>
    <w:rsid w:val="001A07EE"/>
    <w:rsid w:val="001A3D54"/>
    <w:rsid w:val="001B0ED5"/>
    <w:rsid w:val="001C706E"/>
    <w:rsid w:val="001D69AF"/>
    <w:rsid w:val="002078DA"/>
    <w:rsid w:val="002108A4"/>
    <w:rsid w:val="0021148A"/>
    <w:rsid w:val="00214E13"/>
    <w:rsid w:val="002207F8"/>
    <w:rsid w:val="00223AC3"/>
    <w:rsid w:val="00224AA4"/>
    <w:rsid w:val="0022723D"/>
    <w:rsid w:val="002272D7"/>
    <w:rsid w:val="00233BEB"/>
    <w:rsid w:val="002504D7"/>
    <w:rsid w:val="002516D4"/>
    <w:rsid w:val="002874E7"/>
    <w:rsid w:val="002D1E31"/>
    <w:rsid w:val="002F1D14"/>
    <w:rsid w:val="002F2750"/>
    <w:rsid w:val="002F57FF"/>
    <w:rsid w:val="003106D7"/>
    <w:rsid w:val="00314E5F"/>
    <w:rsid w:val="00315B5F"/>
    <w:rsid w:val="003257AA"/>
    <w:rsid w:val="00351513"/>
    <w:rsid w:val="00351807"/>
    <w:rsid w:val="00353907"/>
    <w:rsid w:val="00355CAC"/>
    <w:rsid w:val="003640C4"/>
    <w:rsid w:val="00367C67"/>
    <w:rsid w:val="0039183B"/>
    <w:rsid w:val="00391DDE"/>
    <w:rsid w:val="003A5968"/>
    <w:rsid w:val="003A62EE"/>
    <w:rsid w:val="003C0234"/>
    <w:rsid w:val="003C118A"/>
    <w:rsid w:val="003D1E0F"/>
    <w:rsid w:val="003D67F4"/>
    <w:rsid w:val="003E0325"/>
    <w:rsid w:val="003E5D97"/>
    <w:rsid w:val="003F5A32"/>
    <w:rsid w:val="004013B8"/>
    <w:rsid w:val="00412281"/>
    <w:rsid w:val="00426523"/>
    <w:rsid w:val="00431E5F"/>
    <w:rsid w:val="0043217A"/>
    <w:rsid w:val="00443472"/>
    <w:rsid w:val="004503F7"/>
    <w:rsid w:val="004570C6"/>
    <w:rsid w:val="00463041"/>
    <w:rsid w:val="0047345E"/>
    <w:rsid w:val="0048638E"/>
    <w:rsid w:val="004A15EA"/>
    <w:rsid w:val="004C4FAA"/>
    <w:rsid w:val="004C7834"/>
    <w:rsid w:val="004C7E5B"/>
    <w:rsid w:val="004E1EE2"/>
    <w:rsid w:val="004E5D01"/>
    <w:rsid w:val="004F60D6"/>
    <w:rsid w:val="004F620F"/>
    <w:rsid w:val="0050297A"/>
    <w:rsid w:val="00511664"/>
    <w:rsid w:val="00530FF6"/>
    <w:rsid w:val="00546929"/>
    <w:rsid w:val="0054737E"/>
    <w:rsid w:val="005535AF"/>
    <w:rsid w:val="00562DB3"/>
    <w:rsid w:val="00566FC3"/>
    <w:rsid w:val="00567EF9"/>
    <w:rsid w:val="005845C8"/>
    <w:rsid w:val="00590873"/>
    <w:rsid w:val="00592FB4"/>
    <w:rsid w:val="00595F99"/>
    <w:rsid w:val="00597E58"/>
    <w:rsid w:val="005A0121"/>
    <w:rsid w:val="005A442F"/>
    <w:rsid w:val="005C1441"/>
    <w:rsid w:val="005C6684"/>
    <w:rsid w:val="005C6C36"/>
    <w:rsid w:val="005D55B2"/>
    <w:rsid w:val="00611A74"/>
    <w:rsid w:val="00615CC1"/>
    <w:rsid w:val="00626839"/>
    <w:rsid w:val="006422F1"/>
    <w:rsid w:val="006441D0"/>
    <w:rsid w:val="006447E9"/>
    <w:rsid w:val="00654516"/>
    <w:rsid w:val="0066011F"/>
    <w:rsid w:val="00661526"/>
    <w:rsid w:val="006769C3"/>
    <w:rsid w:val="00687398"/>
    <w:rsid w:val="00695FEA"/>
    <w:rsid w:val="006A6F1E"/>
    <w:rsid w:val="006A6F96"/>
    <w:rsid w:val="006B12C9"/>
    <w:rsid w:val="006B4280"/>
    <w:rsid w:val="006D1857"/>
    <w:rsid w:val="006D4D07"/>
    <w:rsid w:val="006D7808"/>
    <w:rsid w:val="006E2D7E"/>
    <w:rsid w:val="006E5D04"/>
    <w:rsid w:val="006F171E"/>
    <w:rsid w:val="00704B37"/>
    <w:rsid w:val="00714B78"/>
    <w:rsid w:val="007266B1"/>
    <w:rsid w:val="00740497"/>
    <w:rsid w:val="0074407E"/>
    <w:rsid w:val="00744798"/>
    <w:rsid w:val="007504E7"/>
    <w:rsid w:val="00756609"/>
    <w:rsid w:val="007836F0"/>
    <w:rsid w:val="007C12AC"/>
    <w:rsid w:val="007C1C63"/>
    <w:rsid w:val="007D377E"/>
    <w:rsid w:val="007E6ECC"/>
    <w:rsid w:val="007F109F"/>
    <w:rsid w:val="00812B1B"/>
    <w:rsid w:val="0081637F"/>
    <w:rsid w:val="00817F69"/>
    <w:rsid w:val="00823194"/>
    <w:rsid w:val="00835BBD"/>
    <w:rsid w:val="00840B80"/>
    <w:rsid w:val="008565B6"/>
    <w:rsid w:val="00857F88"/>
    <w:rsid w:val="00862D9B"/>
    <w:rsid w:val="00863FD5"/>
    <w:rsid w:val="0086796F"/>
    <w:rsid w:val="00875C2B"/>
    <w:rsid w:val="00882226"/>
    <w:rsid w:val="0088627B"/>
    <w:rsid w:val="00897F87"/>
    <w:rsid w:val="008B1BC5"/>
    <w:rsid w:val="008B2F5C"/>
    <w:rsid w:val="008B4441"/>
    <w:rsid w:val="008D1299"/>
    <w:rsid w:val="008D4B77"/>
    <w:rsid w:val="008D4CB3"/>
    <w:rsid w:val="008D6102"/>
    <w:rsid w:val="008E4D7C"/>
    <w:rsid w:val="008E7046"/>
    <w:rsid w:val="008F1A32"/>
    <w:rsid w:val="008F3A0B"/>
    <w:rsid w:val="00900522"/>
    <w:rsid w:val="009052AC"/>
    <w:rsid w:val="00913061"/>
    <w:rsid w:val="0092314A"/>
    <w:rsid w:val="00925FCE"/>
    <w:rsid w:val="00926401"/>
    <w:rsid w:val="009303E2"/>
    <w:rsid w:val="00934141"/>
    <w:rsid w:val="009348EE"/>
    <w:rsid w:val="00940906"/>
    <w:rsid w:val="00953414"/>
    <w:rsid w:val="00957474"/>
    <w:rsid w:val="00963694"/>
    <w:rsid w:val="00986606"/>
    <w:rsid w:val="009A4C4D"/>
    <w:rsid w:val="009B25FA"/>
    <w:rsid w:val="009C7021"/>
    <w:rsid w:val="009D6D19"/>
    <w:rsid w:val="009D75FB"/>
    <w:rsid w:val="009E50DE"/>
    <w:rsid w:val="009F0313"/>
    <w:rsid w:val="00A118F3"/>
    <w:rsid w:val="00A15901"/>
    <w:rsid w:val="00A22960"/>
    <w:rsid w:val="00A31828"/>
    <w:rsid w:val="00A31B8E"/>
    <w:rsid w:val="00A33AC3"/>
    <w:rsid w:val="00A457FF"/>
    <w:rsid w:val="00A47374"/>
    <w:rsid w:val="00A777EF"/>
    <w:rsid w:val="00AA15BF"/>
    <w:rsid w:val="00AA6EBE"/>
    <w:rsid w:val="00AB56A3"/>
    <w:rsid w:val="00AC13EC"/>
    <w:rsid w:val="00AC546F"/>
    <w:rsid w:val="00AD138D"/>
    <w:rsid w:val="00AD1A0A"/>
    <w:rsid w:val="00AD3AEC"/>
    <w:rsid w:val="00AE0853"/>
    <w:rsid w:val="00AF7316"/>
    <w:rsid w:val="00B01C3C"/>
    <w:rsid w:val="00B05211"/>
    <w:rsid w:val="00B10830"/>
    <w:rsid w:val="00B12C22"/>
    <w:rsid w:val="00B135C1"/>
    <w:rsid w:val="00B2687F"/>
    <w:rsid w:val="00B47D89"/>
    <w:rsid w:val="00B71E21"/>
    <w:rsid w:val="00B777A5"/>
    <w:rsid w:val="00B83590"/>
    <w:rsid w:val="00B850A6"/>
    <w:rsid w:val="00B868D9"/>
    <w:rsid w:val="00BA139D"/>
    <w:rsid w:val="00BA30BC"/>
    <w:rsid w:val="00BB64B1"/>
    <w:rsid w:val="00BC18E3"/>
    <w:rsid w:val="00BC5818"/>
    <w:rsid w:val="00BC5D97"/>
    <w:rsid w:val="00BC6260"/>
    <w:rsid w:val="00BD4260"/>
    <w:rsid w:val="00BD6670"/>
    <w:rsid w:val="00BE17AA"/>
    <w:rsid w:val="00BE384C"/>
    <w:rsid w:val="00BE5972"/>
    <w:rsid w:val="00BF5371"/>
    <w:rsid w:val="00BF6991"/>
    <w:rsid w:val="00C103D7"/>
    <w:rsid w:val="00C148C1"/>
    <w:rsid w:val="00C261B3"/>
    <w:rsid w:val="00C4354E"/>
    <w:rsid w:val="00C44ED2"/>
    <w:rsid w:val="00C45125"/>
    <w:rsid w:val="00C46EE7"/>
    <w:rsid w:val="00C51F01"/>
    <w:rsid w:val="00C56C16"/>
    <w:rsid w:val="00C67B4F"/>
    <w:rsid w:val="00C75440"/>
    <w:rsid w:val="00C873F9"/>
    <w:rsid w:val="00C91315"/>
    <w:rsid w:val="00C95341"/>
    <w:rsid w:val="00C95EA3"/>
    <w:rsid w:val="00C969FE"/>
    <w:rsid w:val="00C977F6"/>
    <w:rsid w:val="00CB594B"/>
    <w:rsid w:val="00CC2223"/>
    <w:rsid w:val="00CE2B34"/>
    <w:rsid w:val="00D1482D"/>
    <w:rsid w:val="00D407D3"/>
    <w:rsid w:val="00D40DD3"/>
    <w:rsid w:val="00D44A5C"/>
    <w:rsid w:val="00D44D31"/>
    <w:rsid w:val="00D54612"/>
    <w:rsid w:val="00D65C04"/>
    <w:rsid w:val="00D71FFD"/>
    <w:rsid w:val="00D836BA"/>
    <w:rsid w:val="00D845BD"/>
    <w:rsid w:val="00D914C3"/>
    <w:rsid w:val="00DA2E2F"/>
    <w:rsid w:val="00DC0E2F"/>
    <w:rsid w:val="00DC1A48"/>
    <w:rsid w:val="00DC2BD6"/>
    <w:rsid w:val="00DC5272"/>
    <w:rsid w:val="00DC6A95"/>
    <w:rsid w:val="00DE2E2A"/>
    <w:rsid w:val="00DF057E"/>
    <w:rsid w:val="00DF1153"/>
    <w:rsid w:val="00DF351E"/>
    <w:rsid w:val="00DF419A"/>
    <w:rsid w:val="00DF5246"/>
    <w:rsid w:val="00DF59D4"/>
    <w:rsid w:val="00E05315"/>
    <w:rsid w:val="00E06A1A"/>
    <w:rsid w:val="00E22424"/>
    <w:rsid w:val="00E4315A"/>
    <w:rsid w:val="00E45D70"/>
    <w:rsid w:val="00E55750"/>
    <w:rsid w:val="00E607A4"/>
    <w:rsid w:val="00E65DDB"/>
    <w:rsid w:val="00E71D7C"/>
    <w:rsid w:val="00E75C5E"/>
    <w:rsid w:val="00E804E8"/>
    <w:rsid w:val="00E828F2"/>
    <w:rsid w:val="00E84AC7"/>
    <w:rsid w:val="00E8547F"/>
    <w:rsid w:val="00E9036C"/>
    <w:rsid w:val="00E93B5A"/>
    <w:rsid w:val="00EB199A"/>
    <w:rsid w:val="00EB5474"/>
    <w:rsid w:val="00EB7AAD"/>
    <w:rsid w:val="00ED3020"/>
    <w:rsid w:val="00EE26E6"/>
    <w:rsid w:val="00EE61BC"/>
    <w:rsid w:val="00EF7C64"/>
    <w:rsid w:val="00F101B8"/>
    <w:rsid w:val="00F1422D"/>
    <w:rsid w:val="00F326A7"/>
    <w:rsid w:val="00F369EF"/>
    <w:rsid w:val="00F50131"/>
    <w:rsid w:val="00F52F28"/>
    <w:rsid w:val="00F63BA8"/>
    <w:rsid w:val="00F64292"/>
    <w:rsid w:val="00F646AC"/>
    <w:rsid w:val="00F66ACC"/>
    <w:rsid w:val="00F7133C"/>
    <w:rsid w:val="00F82C06"/>
    <w:rsid w:val="00F8533A"/>
    <w:rsid w:val="00FB5D3E"/>
    <w:rsid w:val="00FD53D1"/>
    <w:rsid w:val="00FD6496"/>
    <w:rsid w:val="00FE3506"/>
    <w:rsid w:val="00FF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F61C4"/>
  <w15:chartTrackingRefBased/>
  <w15:docId w15:val="{3DADFF1F-C93C-434E-A7C5-88E0D2BFA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46EE7"/>
  </w:style>
  <w:style w:type="paragraph" w:styleId="Kop1">
    <w:name w:val="heading 1"/>
    <w:basedOn w:val="Standaard"/>
    <w:next w:val="Standaard"/>
    <w:link w:val="Kop1Char"/>
    <w:uiPriority w:val="9"/>
    <w:qFormat/>
    <w:rsid w:val="00DF35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F3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F35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F35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F35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F35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F35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F35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F35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44D31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4D31"/>
    <w:rPr>
      <w:rFonts w:ascii="Times New Roman" w:hAnsi="Times New Roman" w:cs="Times New Roman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DF351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F351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F351E"/>
    <w:rPr>
      <w:rFonts w:eastAsiaTheme="majorEastAsia" w:cstheme="majorBidi"/>
      <w:color w:val="0F4761" w:themeColor="accent1" w:themeShade="BF"/>
      <w:sz w:val="28"/>
      <w:szCs w:val="28"/>
      <w:lang w:val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F351E"/>
    <w:rPr>
      <w:rFonts w:eastAsiaTheme="majorEastAsia" w:cstheme="majorBidi"/>
      <w:i/>
      <w:iCs/>
      <w:color w:val="0F4761" w:themeColor="accent1" w:themeShade="BF"/>
      <w:lang w:val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F351E"/>
    <w:rPr>
      <w:rFonts w:eastAsiaTheme="majorEastAsia" w:cstheme="majorBidi"/>
      <w:color w:val="0F4761" w:themeColor="accent1" w:themeShade="BF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F351E"/>
    <w:rPr>
      <w:rFonts w:eastAsiaTheme="majorEastAsia" w:cstheme="majorBidi"/>
      <w:i/>
      <w:iCs/>
      <w:color w:val="595959" w:themeColor="text1" w:themeTint="A6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F351E"/>
    <w:rPr>
      <w:rFonts w:eastAsiaTheme="majorEastAsia" w:cstheme="majorBidi"/>
      <w:color w:val="595959" w:themeColor="text1" w:themeTint="A6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F351E"/>
    <w:rPr>
      <w:rFonts w:eastAsiaTheme="majorEastAsia" w:cstheme="majorBidi"/>
      <w:i/>
      <w:iCs/>
      <w:color w:val="272727" w:themeColor="text1" w:themeTint="D8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F351E"/>
    <w:rPr>
      <w:rFonts w:eastAsiaTheme="majorEastAsia" w:cstheme="majorBidi"/>
      <w:color w:val="272727" w:themeColor="text1" w:themeTint="D8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DF35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F351E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F351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F351E"/>
    <w:rPr>
      <w:rFonts w:eastAsiaTheme="majorEastAsia" w:cstheme="majorBidi"/>
      <w:color w:val="595959" w:themeColor="text1" w:themeTint="A6"/>
      <w:spacing w:val="15"/>
      <w:sz w:val="28"/>
      <w:szCs w:val="28"/>
      <w:lang w:val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DF35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F351E"/>
    <w:rPr>
      <w:i/>
      <w:iCs/>
      <w:color w:val="404040" w:themeColor="text1" w:themeTint="BF"/>
      <w:lang w:val="nl-NL"/>
    </w:rPr>
  </w:style>
  <w:style w:type="paragraph" w:styleId="Lijstalinea">
    <w:name w:val="List Paragraph"/>
    <w:basedOn w:val="Standaard"/>
    <w:uiPriority w:val="34"/>
    <w:qFormat/>
    <w:rsid w:val="00DF351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F351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F35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F351E"/>
    <w:rPr>
      <w:i/>
      <w:iCs/>
      <w:color w:val="0F4761" w:themeColor="accent1" w:themeShade="BF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DF351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46EE7"/>
    <w:pPr>
      <w:autoSpaceDE w:val="0"/>
      <w:autoSpaceDN w:val="0"/>
      <w:adjustRightInd w:val="0"/>
    </w:pPr>
    <w:rPr>
      <w:rFonts w:ascii="Cambria" w:hAnsi="Cambria" w:cs="Cambria"/>
      <w:color w:val="000000"/>
      <w:kern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469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Bak, Maarten (NP)</dc:creator>
  <cp:keywords/>
  <dc:description/>
  <cp:lastModifiedBy>Schaapkens, Ine (NP)</cp:lastModifiedBy>
  <cp:revision>8</cp:revision>
  <dcterms:created xsi:type="dcterms:W3CDTF">2025-04-28T07:33:00Z</dcterms:created>
  <dcterms:modified xsi:type="dcterms:W3CDTF">2025-09-16T08:59:00Z</dcterms:modified>
</cp:coreProperties>
</file>