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21B" w:rsidRDefault="00EC23ED" w:rsidP="00EC2F01">
      <w:pPr>
        <w:jc w:val="both"/>
        <w:rPr>
          <w:b/>
        </w:rPr>
      </w:pPr>
      <w:r>
        <w:rPr>
          <w:b/>
        </w:rPr>
        <w:t xml:space="preserve">Abstract: </w:t>
      </w:r>
      <w:r w:rsidR="0038721B" w:rsidRPr="0038721B">
        <w:rPr>
          <w:b/>
        </w:rPr>
        <w:t>Profiling Complex Statistical Units (SUs)</w:t>
      </w:r>
    </w:p>
    <w:p w:rsidR="00006BA6" w:rsidRPr="004A7D6A" w:rsidRDefault="002E5CA3" w:rsidP="00EC2F01">
      <w:pPr>
        <w:jc w:val="both"/>
      </w:pPr>
      <w:r>
        <w:t>Fiji has less than 20,000 establishments and due to the smallness of the number, all business units in Fiji are profiled. The Business Register (BR) has an up-to date profile of businesses: type of organization, accounting period, key people, economic activities, operating locations, etc., to enable all surveys to proceed in a uniform way.</w:t>
      </w:r>
      <w:r w:rsidR="00EC23ED">
        <w:t xml:space="preserve"> </w:t>
      </w:r>
      <w:r w:rsidRPr="002E5CA3">
        <w:t>Profiling has helped to build a working relationship between the BR and the businesses and</w:t>
      </w:r>
      <w:r w:rsidR="00EC2F01">
        <w:t xml:space="preserve"> has</w:t>
      </w:r>
      <w:r w:rsidRPr="002E5CA3">
        <w:t xml:space="preserve"> led to efficiency in data collection</w:t>
      </w:r>
      <w:r w:rsidR="00EC23ED">
        <w:t xml:space="preserve">. </w:t>
      </w:r>
      <w:r w:rsidR="00006BA6">
        <w:t>The use of these standardized statistical units in the Fiji BR guarantees time-consistency in surveys, avoids duplications and omissions in data collection and improves the final quality of results by allowing greater c</w:t>
      </w:r>
      <w:bookmarkStart w:id="0" w:name="_GoBack"/>
      <w:bookmarkEnd w:id="0"/>
      <w:r w:rsidR="00006BA6">
        <w:t>oordination between</w:t>
      </w:r>
      <w:r w:rsidR="007207DA">
        <w:t xml:space="preserve"> business</w:t>
      </w:r>
      <w:r w:rsidR="00006BA6">
        <w:t xml:space="preserve"> surveys.</w:t>
      </w:r>
    </w:p>
    <w:sectPr w:rsidR="00006BA6" w:rsidRPr="004A7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1B"/>
    <w:rsid w:val="00006BA6"/>
    <w:rsid w:val="00177722"/>
    <w:rsid w:val="002E5CA3"/>
    <w:rsid w:val="0038721B"/>
    <w:rsid w:val="00396E26"/>
    <w:rsid w:val="004A7D6A"/>
    <w:rsid w:val="007207DA"/>
    <w:rsid w:val="00BD76E1"/>
    <w:rsid w:val="00E04920"/>
    <w:rsid w:val="00EC23ED"/>
    <w:rsid w:val="00EC2F01"/>
    <w:rsid w:val="00F9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5073E-5379-4085-B98F-4A2EC6B6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Vikashni Lata</dc:creator>
  <cp:keywords/>
  <dc:description/>
  <cp:lastModifiedBy>Vikashni Lata</cp:lastModifiedBy>
  <cp:revision>5</cp:revision>
  <dcterms:created xsi:type="dcterms:W3CDTF">2023-05-23T22:04:00Z</dcterms:created>
  <dcterms:modified xsi:type="dcterms:W3CDTF">2023-06-05T21:30:00Z</dcterms:modified>
</cp:coreProperties>
</file>