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F82E8" w14:textId="0B7BA644" w:rsidR="009040BF" w:rsidRPr="003C50FE" w:rsidRDefault="009040BF" w:rsidP="009040BF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50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Evaluation of the Condition Place Preference Test </w:t>
      </w:r>
      <w:r w:rsidR="00E60F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for pain </w:t>
      </w:r>
      <w:r w:rsidR="003129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assessment</w:t>
      </w:r>
      <w:r w:rsidR="00E60F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in </w:t>
      </w:r>
      <w:r w:rsidR="005440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an </w:t>
      </w:r>
      <w:r w:rsidR="0054404E" w:rsidRPr="003C50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Animal</w:t>
      </w:r>
      <w:r w:rsidRPr="003C50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Model of Chronic Discogenic Low Back Pain</w:t>
      </w:r>
    </w:p>
    <w:p w14:paraId="2D1DDB45" w14:textId="77777777" w:rsidR="009040BF" w:rsidRPr="003C50FE" w:rsidRDefault="009040BF" w:rsidP="009040BF">
      <w:pPr>
        <w:spacing w:line="276" w:lineRule="auto"/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</w:pPr>
      <w:r w:rsidRPr="0054404E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50FE"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  <w:t>Martijn Mons</w:t>
      </w:r>
      <w:r w:rsidRPr="003C50FE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nl-NL"/>
        </w:rPr>
        <w:t>1,2</w:t>
      </w:r>
      <w:r w:rsidRPr="003C50FE"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  <w:t>; Glenn Franken</w:t>
      </w:r>
      <w:r w:rsidRPr="003C50FE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nl-NL"/>
        </w:rPr>
        <w:t>1,2</w:t>
      </w:r>
      <w:r w:rsidRPr="003C50FE"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  <w:t>; Jan-Willem Kallewaard</w:t>
      </w:r>
      <w:r w:rsidRPr="003C50FE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nl-NL"/>
        </w:rPr>
        <w:t>3</w:t>
      </w:r>
      <w:r w:rsidRPr="003C50FE"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  <w:t>; Jan van Zundert</w:t>
      </w:r>
      <w:r w:rsidRPr="003C50FE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nl-NL"/>
        </w:rPr>
        <w:t>1</w:t>
      </w:r>
      <w:r w:rsidRPr="003C50FE"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  <w:t>; Bert Joosten</w:t>
      </w:r>
      <w:r w:rsidRPr="003C50FE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nl-NL"/>
        </w:rPr>
        <w:t>1,2</w:t>
      </w:r>
      <w:r w:rsidRPr="003C50FE"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  <w:t>;</w:t>
      </w:r>
    </w:p>
    <w:p w14:paraId="6D71A980" w14:textId="77777777" w:rsidR="009040BF" w:rsidRPr="003C50FE" w:rsidRDefault="009040BF" w:rsidP="009040BF">
      <w:pPr>
        <w:spacing w:line="276" w:lineRule="auto"/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</w:pPr>
    </w:p>
    <w:p w14:paraId="3C807F9F" w14:textId="58520BEC" w:rsidR="009040BF" w:rsidRPr="003C50FE" w:rsidRDefault="009040BF" w:rsidP="009040BF">
      <w:pPr>
        <w:spacing w:line="276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3C50FE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 xml:space="preserve">1 </w:t>
      </w:r>
      <w:r w:rsidRPr="003C50F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Department of Anesthesiology and Pain Management, University Pain Clinic Maastricht (UPCM) Maastricht University Medical Center (MUMC+), </w:t>
      </w:r>
      <w:r w:rsidR="007B3F60" w:rsidRPr="003C50F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the</w:t>
      </w:r>
      <w:r w:rsidRPr="003C50F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Netherlands </w:t>
      </w:r>
    </w:p>
    <w:p w14:paraId="28ACD4CC" w14:textId="5EA04362" w:rsidR="009040BF" w:rsidRPr="003C50FE" w:rsidRDefault="009040BF" w:rsidP="009040BF">
      <w:pPr>
        <w:spacing w:line="276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3C50FE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 xml:space="preserve">2 </w:t>
      </w:r>
      <w:r w:rsidRPr="003C50F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Department of Translational Neuroscience, School for Mental Health and Neuroscience (MHeNS), University of Maastricht, </w:t>
      </w:r>
      <w:r w:rsidR="00A73301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t</w:t>
      </w:r>
      <w:r w:rsidRPr="003C50F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he Netherlands</w:t>
      </w:r>
    </w:p>
    <w:p w14:paraId="096C6E61" w14:textId="77777777" w:rsidR="009040BF" w:rsidRPr="003C50FE" w:rsidRDefault="009040BF" w:rsidP="009040BF">
      <w:pPr>
        <w:spacing w:line="276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3C50FE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 xml:space="preserve">3 </w:t>
      </w:r>
      <w:r w:rsidRPr="003C50F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Department of Anesthesiology, Rijnstate Hospital Arnhem, the Netherlands</w:t>
      </w:r>
    </w:p>
    <w:p w14:paraId="1FD331AB" w14:textId="77777777" w:rsidR="00EB51B0" w:rsidRPr="003C50FE" w:rsidRDefault="00EB51B0" w:rsidP="00FD11E1">
      <w:pPr>
        <w:spacing w:line="360" w:lineRule="auto"/>
        <w:rPr>
          <w:rFonts w:ascii="Times New Roman" w:hAnsi="Times New Roman" w:cs="Times New Roman"/>
        </w:rPr>
      </w:pPr>
    </w:p>
    <w:p w14:paraId="042529F8" w14:textId="77777777" w:rsidR="009040BF" w:rsidRDefault="009040BF" w:rsidP="00FD11E1">
      <w:pPr>
        <w:spacing w:line="360" w:lineRule="auto"/>
      </w:pPr>
    </w:p>
    <w:p w14:paraId="20C7AF17" w14:textId="77777777" w:rsidR="009040BF" w:rsidRPr="00E84B1C" w:rsidRDefault="009040BF" w:rsidP="009040BF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E84B1C">
        <w:rPr>
          <w:rFonts w:ascii="Times New Roman" w:hAnsi="Times New Roman" w:cs="Times New Roman"/>
          <w:b/>
          <w:lang w:val="en-US"/>
        </w:rPr>
        <w:t>Background:</w:t>
      </w:r>
      <w:r w:rsidRPr="00E84B1C">
        <w:rPr>
          <w:rFonts w:ascii="Times New Roman" w:hAnsi="Times New Roman" w:cs="Times New Roman"/>
          <w:lang w:val="en-US"/>
        </w:rPr>
        <w:t xml:space="preserve"> </w:t>
      </w:r>
    </w:p>
    <w:p w14:paraId="2794CE56" w14:textId="4B10E6C1" w:rsidR="00597004" w:rsidRPr="00E84B1C" w:rsidRDefault="00B3399F" w:rsidP="009040BF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9040BF" w:rsidRPr="00E84B1C">
        <w:rPr>
          <w:rFonts w:ascii="Times New Roman" w:hAnsi="Times New Roman" w:cs="Times New Roman"/>
          <w:lang w:val="en-US"/>
        </w:rPr>
        <w:t xml:space="preserve">atients with chronic discogenic low back pain (CDLBP), </w:t>
      </w:r>
      <w:r>
        <w:rPr>
          <w:rFonts w:ascii="Times New Roman" w:hAnsi="Times New Roman" w:cs="Times New Roman"/>
          <w:lang w:val="en-US"/>
        </w:rPr>
        <w:t>experience</w:t>
      </w:r>
      <w:r w:rsidRPr="00E84B1C">
        <w:rPr>
          <w:rFonts w:ascii="Times New Roman" w:hAnsi="Times New Roman" w:cs="Times New Roman"/>
          <w:lang w:val="en-US"/>
        </w:rPr>
        <w:t xml:space="preserve"> </w:t>
      </w:r>
      <w:r w:rsidR="009040BF" w:rsidRPr="00E84B1C">
        <w:rPr>
          <w:rFonts w:ascii="Times New Roman" w:hAnsi="Times New Roman" w:cs="Times New Roman"/>
          <w:lang w:val="en-US"/>
        </w:rPr>
        <w:t>intervertebral disc degenerat</w:t>
      </w:r>
      <w:r>
        <w:rPr>
          <w:rFonts w:ascii="Times New Roman" w:hAnsi="Times New Roman" w:cs="Times New Roman"/>
          <w:lang w:val="en-US"/>
        </w:rPr>
        <w:t>ion,</w:t>
      </w:r>
      <w:r w:rsidR="00E60FBA">
        <w:rPr>
          <w:rFonts w:ascii="Times New Roman" w:hAnsi="Times New Roman" w:cs="Times New Roman"/>
          <w:lang w:val="en-US"/>
        </w:rPr>
        <w:t xml:space="preserve"> </w:t>
      </w:r>
      <w:r w:rsidR="00312927">
        <w:rPr>
          <w:rFonts w:ascii="Times New Roman" w:hAnsi="Times New Roman" w:cs="Times New Roman"/>
          <w:lang w:val="en-US"/>
        </w:rPr>
        <w:t>which</w:t>
      </w:r>
      <w:r w:rsidR="00E60FBA">
        <w:rPr>
          <w:rFonts w:ascii="Times New Roman" w:hAnsi="Times New Roman" w:cs="Times New Roman"/>
          <w:lang w:val="en-US"/>
        </w:rPr>
        <w:t xml:space="preserve"> may cause chroni</w:t>
      </w:r>
      <w:r w:rsidR="00312927">
        <w:rPr>
          <w:rFonts w:ascii="Times New Roman" w:hAnsi="Times New Roman" w:cs="Times New Roman"/>
          <w:lang w:val="en-US"/>
        </w:rPr>
        <w:t>c</w:t>
      </w:r>
      <w:r w:rsidR="00E60FBA">
        <w:rPr>
          <w:rFonts w:ascii="Times New Roman" w:hAnsi="Times New Roman" w:cs="Times New Roman"/>
          <w:lang w:val="en-US"/>
        </w:rPr>
        <w:t xml:space="preserve"> neuropathic pain</w:t>
      </w:r>
      <w:r w:rsidR="00597004" w:rsidRPr="00E84B1C">
        <w:rPr>
          <w:rFonts w:ascii="Times New Roman" w:hAnsi="Times New Roman" w:cs="Times New Roman"/>
          <w:lang w:val="en-US"/>
        </w:rPr>
        <w:t xml:space="preserve">. For CDLBP patients, pharmacological treatment with conventional pain medicine is often not sufficient. Dorsal root ganglion stimulation (DRGS) has been shown </w:t>
      </w:r>
      <w:r>
        <w:rPr>
          <w:rFonts w:ascii="Times New Roman" w:hAnsi="Times New Roman" w:cs="Times New Roman"/>
          <w:lang w:val="en-US"/>
        </w:rPr>
        <w:t xml:space="preserve">as </w:t>
      </w:r>
      <w:r w:rsidR="00597004" w:rsidRPr="00E84B1C">
        <w:rPr>
          <w:rFonts w:ascii="Times New Roman" w:hAnsi="Times New Roman" w:cs="Times New Roman"/>
          <w:lang w:val="en-US"/>
        </w:rPr>
        <w:t xml:space="preserve">an effective treatment for such patients. </w:t>
      </w:r>
      <w:r w:rsidR="0057617D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</w:t>
      </w:r>
      <w:r w:rsidR="00597004" w:rsidRPr="00E84B1C">
        <w:rPr>
          <w:rFonts w:ascii="Times New Roman" w:hAnsi="Times New Roman" w:cs="Times New Roman"/>
          <w:lang w:val="en-US"/>
        </w:rPr>
        <w:t xml:space="preserve"> study the effect of </w:t>
      </w:r>
      <w:r w:rsidR="00E60FBA">
        <w:rPr>
          <w:rFonts w:ascii="Times New Roman" w:hAnsi="Times New Roman" w:cs="Times New Roman"/>
          <w:lang w:val="en-US"/>
        </w:rPr>
        <w:t>DRGS</w:t>
      </w:r>
      <w:r w:rsidR="00312927">
        <w:rPr>
          <w:rFonts w:ascii="Times New Roman" w:hAnsi="Times New Roman" w:cs="Times New Roman"/>
          <w:lang w:val="en-US"/>
        </w:rPr>
        <w:t xml:space="preserve"> </w:t>
      </w:r>
      <w:r w:rsidR="00597004" w:rsidRPr="00E84B1C">
        <w:rPr>
          <w:rFonts w:ascii="Times New Roman" w:hAnsi="Times New Roman" w:cs="Times New Roman"/>
          <w:lang w:val="en-US"/>
        </w:rPr>
        <w:t>a reliable</w:t>
      </w:r>
      <w:r w:rsidR="00E60FBA">
        <w:rPr>
          <w:rFonts w:ascii="Times New Roman" w:hAnsi="Times New Roman" w:cs="Times New Roman"/>
          <w:lang w:val="en-US"/>
        </w:rPr>
        <w:t xml:space="preserve"> method for pain assessment in an</w:t>
      </w:r>
      <w:r w:rsidR="00597004" w:rsidRPr="00E84B1C">
        <w:rPr>
          <w:rFonts w:ascii="Times New Roman" w:hAnsi="Times New Roman" w:cs="Times New Roman"/>
          <w:lang w:val="en-US"/>
        </w:rPr>
        <w:t xml:space="preserve"> animal model for CDLBP is required</w:t>
      </w:r>
      <w:r w:rsidR="00312927">
        <w:rPr>
          <w:rFonts w:ascii="Times New Roman" w:hAnsi="Times New Roman" w:cs="Times New Roman"/>
          <w:lang w:val="en-US"/>
        </w:rPr>
        <w:t>, which not only indexes reflex based pain, but includes cognitive-emotional aspects</w:t>
      </w:r>
      <w:r w:rsidR="009B3F69" w:rsidRPr="00E84B1C">
        <w:rPr>
          <w:rFonts w:ascii="Times New Roman" w:hAnsi="Times New Roman" w:cs="Times New Roman"/>
          <w:lang w:val="en-US"/>
        </w:rPr>
        <w:t>.</w:t>
      </w:r>
      <w:r w:rsidR="00597004" w:rsidRPr="00E84B1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To</w:t>
      </w:r>
      <w:r w:rsidR="00597004" w:rsidRPr="00E84B1C">
        <w:rPr>
          <w:rFonts w:ascii="Times New Roman" w:hAnsi="Times New Roman" w:cs="Times New Roman"/>
          <w:lang w:val="en-US"/>
        </w:rPr>
        <w:t xml:space="preserve"> </w:t>
      </w:r>
      <w:r w:rsidR="00E60FBA">
        <w:rPr>
          <w:rFonts w:ascii="Times New Roman" w:hAnsi="Times New Roman" w:cs="Times New Roman"/>
          <w:lang w:val="en-US"/>
        </w:rPr>
        <w:t>study cognitive-</w:t>
      </w:r>
      <w:r w:rsidR="00312927">
        <w:rPr>
          <w:rFonts w:ascii="Times New Roman" w:hAnsi="Times New Roman" w:cs="Times New Roman"/>
          <w:lang w:val="en-US"/>
        </w:rPr>
        <w:t xml:space="preserve">emotional </w:t>
      </w:r>
      <w:r w:rsidR="00E60FBA">
        <w:rPr>
          <w:rFonts w:ascii="Times New Roman" w:hAnsi="Times New Roman" w:cs="Times New Roman"/>
          <w:lang w:val="en-US"/>
        </w:rPr>
        <w:t>aspects of pain</w:t>
      </w:r>
      <w:r w:rsidR="007B3F60">
        <w:rPr>
          <w:rFonts w:ascii="Times New Roman" w:hAnsi="Times New Roman" w:cs="Times New Roman"/>
          <w:lang w:val="en-US"/>
        </w:rPr>
        <w:t>,</w:t>
      </w:r>
      <w:r w:rsidR="00E60FBA">
        <w:rPr>
          <w:rFonts w:ascii="Times New Roman" w:hAnsi="Times New Roman" w:cs="Times New Roman"/>
          <w:lang w:val="en-US"/>
        </w:rPr>
        <w:t xml:space="preserve"> </w:t>
      </w:r>
      <w:r w:rsidR="00597004" w:rsidRPr="00E84B1C">
        <w:rPr>
          <w:rFonts w:ascii="Times New Roman" w:hAnsi="Times New Roman" w:cs="Times New Roman"/>
          <w:lang w:val="en-US"/>
        </w:rPr>
        <w:t xml:space="preserve">the conditioned place preference (CPP) test </w:t>
      </w:r>
      <w:r w:rsidR="00A73301">
        <w:rPr>
          <w:rFonts w:ascii="Times New Roman" w:hAnsi="Times New Roman" w:cs="Times New Roman"/>
          <w:lang w:val="en-US"/>
        </w:rPr>
        <w:t>is</w:t>
      </w:r>
      <w:r w:rsidR="00597004" w:rsidRPr="00E84B1C">
        <w:rPr>
          <w:rFonts w:ascii="Times New Roman" w:hAnsi="Times New Roman" w:cs="Times New Roman"/>
          <w:lang w:val="en-US"/>
        </w:rPr>
        <w:t xml:space="preserve"> used. In this experiment, animals </w:t>
      </w:r>
      <w:r w:rsidR="00E868E2" w:rsidRPr="00E84B1C">
        <w:rPr>
          <w:rFonts w:ascii="Times New Roman" w:hAnsi="Times New Roman" w:cs="Times New Roman"/>
          <w:lang w:val="en-US"/>
        </w:rPr>
        <w:t>were</w:t>
      </w:r>
      <w:r w:rsidR="00597004" w:rsidRPr="00E84B1C">
        <w:rPr>
          <w:rFonts w:ascii="Times New Roman" w:hAnsi="Times New Roman" w:cs="Times New Roman"/>
          <w:lang w:val="en-US"/>
        </w:rPr>
        <w:t xml:space="preserve"> conditioned using</w:t>
      </w:r>
      <w:r w:rsidR="00312927">
        <w:rPr>
          <w:rFonts w:ascii="Times New Roman" w:hAnsi="Times New Roman" w:cs="Times New Roman"/>
          <w:lang w:val="en-US"/>
        </w:rPr>
        <w:t xml:space="preserve"> gabapentin,</w:t>
      </w:r>
      <w:r w:rsidR="00597004" w:rsidRPr="00E84B1C">
        <w:rPr>
          <w:rFonts w:ascii="Times New Roman" w:hAnsi="Times New Roman" w:cs="Times New Roman"/>
          <w:lang w:val="en-US"/>
        </w:rPr>
        <w:t xml:space="preserve"> </w:t>
      </w:r>
      <w:r w:rsidR="00E60FBA">
        <w:rPr>
          <w:rFonts w:ascii="Times New Roman" w:hAnsi="Times New Roman" w:cs="Times New Roman"/>
          <w:lang w:val="en-US"/>
        </w:rPr>
        <w:t>a drug known to be effective in neuropathic pain and previously tested in CPP</w:t>
      </w:r>
      <w:r w:rsidR="00312927">
        <w:rPr>
          <w:rFonts w:ascii="Times New Roman" w:hAnsi="Times New Roman" w:cs="Times New Roman"/>
          <w:lang w:val="en-US"/>
        </w:rPr>
        <w:t xml:space="preserve"> (1)</w:t>
      </w:r>
      <w:r w:rsidR="00E60FBA">
        <w:rPr>
          <w:rFonts w:ascii="Times New Roman" w:hAnsi="Times New Roman" w:cs="Times New Roman"/>
          <w:lang w:val="en-US"/>
        </w:rPr>
        <w:t>.</w:t>
      </w:r>
      <w:r w:rsidR="00E60FBA" w:rsidRPr="00E84B1C" w:rsidDel="00E60FBA">
        <w:rPr>
          <w:rFonts w:ascii="Times New Roman" w:hAnsi="Times New Roman" w:cs="Times New Roman"/>
          <w:lang w:val="en-US"/>
        </w:rPr>
        <w:t xml:space="preserve"> </w:t>
      </w:r>
    </w:p>
    <w:p w14:paraId="12BC8FF0" w14:textId="77777777" w:rsidR="00597004" w:rsidRPr="00E84B1C" w:rsidRDefault="00597004" w:rsidP="009040BF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6EAA3BB" w14:textId="0564867D" w:rsidR="00CF011B" w:rsidRPr="00E84B1C" w:rsidRDefault="009040BF" w:rsidP="009040BF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E84B1C">
        <w:rPr>
          <w:rFonts w:ascii="Times New Roman" w:hAnsi="Times New Roman" w:cs="Times New Roman"/>
          <w:b/>
          <w:bCs/>
          <w:lang w:val="en-US"/>
        </w:rPr>
        <w:t xml:space="preserve">Methods: </w:t>
      </w:r>
      <w:r w:rsidRPr="00E84B1C">
        <w:rPr>
          <w:rFonts w:ascii="Times New Roman" w:hAnsi="Times New Roman" w:cs="Times New Roman"/>
          <w:lang w:val="en-US"/>
        </w:rPr>
        <w:t>Sprague-Dawley rats (200-2</w:t>
      </w:r>
      <w:r w:rsidR="00312927">
        <w:rPr>
          <w:rFonts w:ascii="Times New Roman" w:hAnsi="Times New Roman" w:cs="Times New Roman"/>
          <w:lang w:val="en-US"/>
        </w:rPr>
        <w:t>50</w:t>
      </w:r>
      <w:r w:rsidRPr="00E84B1C">
        <w:rPr>
          <w:rFonts w:ascii="Times New Roman" w:hAnsi="Times New Roman" w:cs="Times New Roman"/>
          <w:lang w:val="en-US"/>
        </w:rPr>
        <w:t xml:space="preserve"> grams) underwent the anterior annular puncture (AAP) procedure (</w:t>
      </w:r>
      <w:r w:rsidR="009D085B" w:rsidRPr="00E84B1C">
        <w:rPr>
          <w:rFonts w:ascii="Times New Roman" w:hAnsi="Times New Roman" w:cs="Times New Roman"/>
          <w:i/>
          <w:lang w:val="en-US"/>
        </w:rPr>
        <w:t>n=5 male, n=5 female</w:t>
      </w:r>
      <w:r w:rsidRPr="00E84B1C">
        <w:rPr>
          <w:rFonts w:ascii="Times New Roman" w:hAnsi="Times New Roman" w:cs="Times New Roman"/>
          <w:lang w:val="en-US"/>
        </w:rPr>
        <w:t xml:space="preserve">) </w:t>
      </w:r>
      <w:r w:rsidR="009B3F69" w:rsidRPr="00E84B1C">
        <w:rPr>
          <w:rFonts w:ascii="Times New Roman" w:hAnsi="Times New Roman" w:cs="Times New Roman"/>
          <w:lang w:val="en-US"/>
        </w:rPr>
        <w:t xml:space="preserve">as </w:t>
      </w:r>
      <w:r w:rsidR="00E868E2" w:rsidRPr="00E84B1C">
        <w:rPr>
          <w:rFonts w:ascii="Times New Roman" w:hAnsi="Times New Roman" w:cs="Times New Roman"/>
          <w:lang w:val="en-US"/>
        </w:rPr>
        <w:t>previously described (2</w:t>
      </w:r>
      <w:r w:rsidRPr="00E84B1C">
        <w:rPr>
          <w:rFonts w:ascii="Times New Roman" w:hAnsi="Times New Roman" w:cs="Times New Roman"/>
          <w:lang w:val="en-US"/>
        </w:rPr>
        <w:t xml:space="preserve">). </w:t>
      </w:r>
      <w:r w:rsidR="0057617D">
        <w:rPr>
          <w:rFonts w:ascii="Times New Roman" w:hAnsi="Times New Roman" w:cs="Times New Roman"/>
          <w:lang w:val="en-US"/>
        </w:rPr>
        <w:t>Before and after</w:t>
      </w:r>
      <w:r w:rsidR="00A664D1">
        <w:rPr>
          <w:rFonts w:ascii="Times New Roman" w:hAnsi="Times New Roman" w:cs="Times New Roman"/>
          <w:lang w:val="en-US"/>
        </w:rPr>
        <w:t xml:space="preserve"> AAP procedure, development of hypersensi</w:t>
      </w:r>
      <w:r w:rsidR="0057617D">
        <w:rPr>
          <w:rFonts w:ascii="Times New Roman" w:hAnsi="Times New Roman" w:cs="Times New Roman"/>
          <w:lang w:val="en-US"/>
        </w:rPr>
        <w:t xml:space="preserve">tive </w:t>
      </w:r>
      <w:r w:rsidR="00B3399F">
        <w:rPr>
          <w:rFonts w:ascii="Times New Roman" w:hAnsi="Times New Roman" w:cs="Times New Roman"/>
          <w:lang w:val="en-US"/>
        </w:rPr>
        <w:t>hind paws</w:t>
      </w:r>
      <w:r w:rsidR="0057617D">
        <w:rPr>
          <w:rFonts w:ascii="Times New Roman" w:hAnsi="Times New Roman" w:cs="Times New Roman"/>
          <w:lang w:val="en-US"/>
        </w:rPr>
        <w:t xml:space="preserve"> was controlled</w:t>
      </w:r>
      <w:r w:rsidR="00A664D1">
        <w:rPr>
          <w:rFonts w:ascii="Times New Roman" w:hAnsi="Times New Roman" w:cs="Times New Roman"/>
          <w:lang w:val="en-US"/>
        </w:rPr>
        <w:t xml:space="preserve"> using Von Frey tests.</w:t>
      </w:r>
    </w:p>
    <w:p w14:paraId="529829F4" w14:textId="77777777" w:rsidR="009B3F69" w:rsidRPr="00E84B1C" w:rsidRDefault="009B3F69" w:rsidP="009040BF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28E5A7F" w14:textId="6E874C4C" w:rsidR="00E868E2" w:rsidRPr="00E84B1C" w:rsidRDefault="009B3F69" w:rsidP="00E868E2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E84B1C">
        <w:rPr>
          <w:rFonts w:ascii="Times New Roman" w:hAnsi="Times New Roman" w:cs="Times New Roman"/>
          <w:lang w:val="en-US"/>
        </w:rPr>
        <w:t xml:space="preserve">Animals </w:t>
      </w:r>
      <w:r w:rsidR="003C50FE">
        <w:rPr>
          <w:rFonts w:ascii="Times New Roman" w:hAnsi="Times New Roman" w:cs="Times New Roman"/>
          <w:lang w:val="en-US"/>
        </w:rPr>
        <w:t>were</w:t>
      </w:r>
      <w:r w:rsidRPr="00E84B1C">
        <w:rPr>
          <w:rFonts w:ascii="Times New Roman" w:hAnsi="Times New Roman" w:cs="Times New Roman"/>
          <w:lang w:val="en-US"/>
        </w:rPr>
        <w:t xml:space="preserve"> conditi</w:t>
      </w:r>
      <w:r w:rsidR="003C50FE">
        <w:rPr>
          <w:rFonts w:ascii="Times New Roman" w:hAnsi="Times New Roman" w:cs="Times New Roman"/>
          <w:lang w:val="en-US"/>
        </w:rPr>
        <w:t>oned</w:t>
      </w:r>
      <w:r w:rsidRPr="00E84B1C">
        <w:rPr>
          <w:rFonts w:ascii="Times New Roman" w:hAnsi="Times New Roman" w:cs="Times New Roman"/>
          <w:lang w:val="en-US"/>
        </w:rPr>
        <w:t xml:space="preserve"> in a CPP setup consisting of two conditioning chambers and one introduction chamber, with unique walls and </w:t>
      </w:r>
      <w:r w:rsidR="00E868E2" w:rsidRPr="00E84B1C">
        <w:rPr>
          <w:rFonts w:ascii="Times New Roman" w:hAnsi="Times New Roman" w:cs="Times New Roman"/>
          <w:lang w:val="en-US"/>
        </w:rPr>
        <w:t>floors</w:t>
      </w:r>
      <w:r w:rsidRPr="00E84B1C">
        <w:rPr>
          <w:rFonts w:ascii="Times New Roman" w:hAnsi="Times New Roman" w:cs="Times New Roman"/>
          <w:lang w:val="en-US"/>
        </w:rPr>
        <w:t xml:space="preserve">. </w:t>
      </w:r>
      <w:r w:rsidR="0057617D">
        <w:rPr>
          <w:rFonts w:ascii="Times New Roman" w:hAnsi="Times New Roman" w:cs="Times New Roman"/>
          <w:lang w:val="en-US"/>
        </w:rPr>
        <w:t>A</w:t>
      </w:r>
      <w:r w:rsidR="00E868E2" w:rsidRPr="00E84B1C">
        <w:rPr>
          <w:rFonts w:ascii="Times New Roman" w:hAnsi="Times New Roman" w:cs="Times New Roman"/>
          <w:lang w:val="en-US"/>
        </w:rPr>
        <w:t xml:space="preserve">nimals were </w:t>
      </w:r>
      <w:r w:rsidR="003C50FE">
        <w:rPr>
          <w:rFonts w:ascii="Times New Roman" w:hAnsi="Times New Roman" w:cs="Times New Roman"/>
          <w:lang w:val="en-US"/>
        </w:rPr>
        <w:t xml:space="preserve">tested </w:t>
      </w:r>
      <w:r w:rsidR="00E868E2" w:rsidRPr="00E84B1C">
        <w:rPr>
          <w:rFonts w:ascii="Times New Roman" w:hAnsi="Times New Roman" w:cs="Times New Roman"/>
          <w:lang w:val="en-US"/>
        </w:rPr>
        <w:t xml:space="preserve">with </w:t>
      </w:r>
      <w:r w:rsidR="007B3F60">
        <w:rPr>
          <w:rFonts w:ascii="Times New Roman" w:hAnsi="Times New Roman" w:cs="Times New Roman"/>
          <w:lang w:val="en-US"/>
        </w:rPr>
        <w:t>open</w:t>
      </w:r>
      <w:r w:rsidR="007B3F60" w:rsidRPr="00E84B1C">
        <w:rPr>
          <w:rFonts w:ascii="Times New Roman" w:hAnsi="Times New Roman" w:cs="Times New Roman"/>
          <w:lang w:val="en-US"/>
        </w:rPr>
        <w:t xml:space="preserve"> </w:t>
      </w:r>
      <w:r w:rsidR="00B3399F">
        <w:rPr>
          <w:rFonts w:ascii="Times New Roman" w:hAnsi="Times New Roman" w:cs="Times New Roman"/>
          <w:lang w:val="en-US"/>
        </w:rPr>
        <w:t xml:space="preserve">setup </w:t>
      </w:r>
      <w:r w:rsidR="00E868E2" w:rsidRPr="00E84B1C">
        <w:rPr>
          <w:rFonts w:ascii="Times New Roman" w:hAnsi="Times New Roman" w:cs="Times New Roman"/>
          <w:lang w:val="en-US"/>
        </w:rPr>
        <w:t>for 15</w:t>
      </w:r>
      <w:r w:rsidR="00A73301">
        <w:rPr>
          <w:rFonts w:ascii="Times New Roman" w:hAnsi="Times New Roman" w:cs="Times New Roman"/>
          <w:lang w:val="en-US"/>
        </w:rPr>
        <w:t xml:space="preserve"> </w:t>
      </w:r>
      <w:r w:rsidR="007B3F60">
        <w:rPr>
          <w:rFonts w:ascii="Times New Roman" w:hAnsi="Times New Roman" w:cs="Times New Roman"/>
          <w:lang w:val="en-US"/>
        </w:rPr>
        <w:t>min</w:t>
      </w:r>
      <w:r w:rsidR="00E868E2" w:rsidRPr="00E84B1C">
        <w:rPr>
          <w:rFonts w:ascii="Times New Roman" w:hAnsi="Times New Roman" w:cs="Times New Roman"/>
          <w:lang w:val="en-US"/>
        </w:rPr>
        <w:t xml:space="preserve"> to measure baseline preference. </w:t>
      </w:r>
      <w:r w:rsidR="00B3399F">
        <w:rPr>
          <w:rFonts w:ascii="Times New Roman" w:hAnsi="Times New Roman" w:cs="Times New Roman"/>
          <w:lang w:val="en-US"/>
        </w:rPr>
        <w:t>The</w:t>
      </w:r>
      <w:r w:rsidR="00E868E2" w:rsidRPr="00E84B1C">
        <w:rPr>
          <w:rFonts w:ascii="Times New Roman" w:hAnsi="Times New Roman" w:cs="Times New Roman"/>
          <w:lang w:val="en-US"/>
        </w:rPr>
        <w:t xml:space="preserve"> following five days, animals underwent two conditioning sessions </w:t>
      </w:r>
      <w:r w:rsidR="00B3399F">
        <w:rPr>
          <w:rFonts w:ascii="Times New Roman" w:hAnsi="Times New Roman" w:cs="Times New Roman"/>
          <w:lang w:val="en-US"/>
        </w:rPr>
        <w:t>where</w:t>
      </w:r>
      <w:r w:rsidR="00E868E2" w:rsidRPr="00E84B1C">
        <w:rPr>
          <w:rFonts w:ascii="Times New Roman" w:hAnsi="Times New Roman" w:cs="Times New Roman"/>
          <w:lang w:val="en-US"/>
        </w:rPr>
        <w:t xml:space="preserve"> they were placed in randomly assigned drug/chamber combination</w:t>
      </w:r>
      <w:r w:rsidR="0057617D">
        <w:rPr>
          <w:rFonts w:ascii="Times New Roman" w:hAnsi="Times New Roman" w:cs="Times New Roman"/>
          <w:lang w:val="en-US"/>
        </w:rPr>
        <w:t>s</w:t>
      </w:r>
      <w:r w:rsidR="00E868E2" w:rsidRPr="00E84B1C">
        <w:rPr>
          <w:rFonts w:ascii="Times New Roman" w:hAnsi="Times New Roman" w:cs="Times New Roman"/>
          <w:lang w:val="en-US"/>
        </w:rPr>
        <w:t xml:space="preserve"> following</w:t>
      </w:r>
      <w:r w:rsidR="00312927">
        <w:rPr>
          <w:rFonts w:ascii="Times New Roman" w:hAnsi="Times New Roman" w:cs="Times New Roman"/>
          <w:lang w:val="en-US"/>
        </w:rPr>
        <w:t xml:space="preserve"> intraperitoneal</w:t>
      </w:r>
      <w:r w:rsidR="00E868E2" w:rsidRPr="00E84B1C">
        <w:rPr>
          <w:rFonts w:ascii="Times New Roman" w:hAnsi="Times New Roman" w:cs="Times New Roman"/>
          <w:lang w:val="en-US"/>
        </w:rPr>
        <w:t xml:space="preserve"> injection</w:t>
      </w:r>
      <w:r w:rsidR="00E60FBA">
        <w:rPr>
          <w:rFonts w:ascii="Times New Roman" w:hAnsi="Times New Roman" w:cs="Times New Roman"/>
          <w:lang w:val="en-US"/>
        </w:rPr>
        <w:t xml:space="preserve"> </w:t>
      </w:r>
      <w:r w:rsidR="0057617D">
        <w:rPr>
          <w:rFonts w:ascii="Times New Roman" w:hAnsi="Times New Roman" w:cs="Times New Roman"/>
          <w:lang w:val="en-US"/>
        </w:rPr>
        <w:t>of saline or gabapentin</w:t>
      </w:r>
      <w:r w:rsidR="00312927">
        <w:rPr>
          <w:rFonts w:ascii="Times New Roman" w:hAnsi="Times New Roman" w:cs="Times New Roman"/>
          <w:lang w:val="en-US"/>
        </w:rPr>
        <w:t xml:space="preserve"> </w:t>
      </w:r>
      <w:r w:rsidR="0057617D">
        <w:rPr>
          <w:rFonts w:ascii="Times New Roman" w:hAnsi="Times New Roman" w:cs="Times New Roman"/>
          <w:lang w:val="en-US"/>
        </w:rPr>
        <w:t>(</w:t>
      </w:r>
      <w:r w:rsidR="00312927">
        <w:rPr>
          <w:rFonts w:ascii="Times New Roman" w:hAnsi="Times New Roman" w:cs="Times New Roman"/>
          <w:lang w:val="en-US"/>
        </w:rPr>
        <w:t>100</w:t>
      </w:r>
      <w:r w:rsidR="00A73301">
        <w:rPr>
          <w:rFonts w:ascii="Times New Roman" w:hAnsi="Times New Roman" w:cs="Times New Roman"/>
          <w:lang w:val="en-US"/>
        </w:rPr>
        <w:t xml:space="preserve"> </w:t>
      </w:r>
      <w:r w:rsidR="00312927">
        <w:rPr>
          <w:rFonts w:ascii="Times New Roman" w:hAnsi="Times New Roman" w:cs="Times New Roman"/>
          <w:lang w:val="en-US"/>
        </w:rPr>
        <w:t>mg/kg</w:t>
      </w:r>
      <w:r w:rsidR="0057617D">
        <w:rPr>
          <w:rFonts w:ascii="Times New Roman" w:hAnsi="Times New Roman" w:cs="Times New Roman"/>
          <w:lang w:val="en-US"/>
        </w:rPr>
        <w:t>)</w:t>
      </w:r>
      <w:r w:rsidR="00E868E2" w:rsidRPr="00E84B1C">
        <w:rPr>
          <w:rFonts w:ascii="Times New Roman" w:hAnsi="Times New Roman" w:cs="Times New Roman"/>
          <w:lang w:val="en-US"/>
        </w:rPr>
        <w:t xml:space="preserve">. After  </w:t>
      </w:r>
      <w:r w:rsidR="007B3F60" w:rsidRPr="00E84B1C">
        <w:rPr>
          <w:rFonts w:ascii="Times New Roman" w:hAnsi="Times New Roman" w:cs="Times New Roman"/>
          <w:lang w:val="en-US"/>
        </w:rPr>
        <w:t>conditioning,</w:t>
      </w:r>
      <w:r w:rsidR="00E868E2" w:rsidRPr="00E84B1C">
        <w:rPr>
          <w:rFonts w:ascii="Times New Roman" w:hAnsi="Times New Roman" w:cs="Times New Roman"/>
          <w:lang w:val="en-US"/>
        </w:rPr>
        <w:t xml:space="preserve"> animals were allowed access to the setup for </w:t>
      </w:r>
      <w:r w:rsidR="007B3F60">
        <w:rPr>
          <w:rFonts w:ascii="Times New Roman" w:hAnsi="Times New Roman" w:cs="Times New Roman"/>
          <w:lang w:val="en-US"/>
        </w:rPr>
        <w:t>15</w:t>
      </w:r>
      <w:r w:rsidR="00A73301">
        <w:rPr>
          <w:rFonts w:ascii="Times New Roman" w:hAnsi="Times New Roman" w:cs="Times New Roman"/>
          <w:lang w:val="en-US"/>
        </w:rPr>
        <w:t xml:space="preserve"> </w:t>
      </w:r>
      <w:r w:rsidR="007B3F60">
        <w:rPr>
          <w:rFonts w:ascii="Times New Roman" w:hAnsi="Times New Roman" w:cs="Times New Roman"/>
          <w:lang w:val="en-US"/>
        </w:rPr>
        <w:t>min</w:t>
      </w:r>
      <w:r w:rsidR="00E868E2" w:rsidRPr="00E84B1C">
        <w:rPr>
          <w:rFonts w:ascii="Times New Roman" w:hAnsi="Times New Roman" w:cs="Times New Roman"/>
          <w:lang w:val="en-US"/>
        </w:rPr>
        <w:t>, and time spent in each chamber was recorded.</w:t>
      </w:r>
    </w:p>
    <w:p w14:paraId="1A328059" w14:textId="77777777" w:rsidR="005E5240" w:rsidRPr="00E84B1C" w:rsidRDefault="005E5240" w:rsidP="009040BF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E729161" w14:textId="77777777" w:rsidR="00FD11E1" w:rsidRPr="00E84B1C" w:rsidRDefault="009C5162" w:rsidP="009C5162">
      <w:pPr>
        <w:pStyle w:val="Default"/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 w:rsidRPr="00E84B1C">
        <w:rPr>
          <w:rFonts w:ascii="Times New Roman" w:hAnsi="Times New Roman" w:cs="Times New Roman"/>
          <w:b/>
          <w:lang w:val="en-US"/>
        </w:rPr>
        <w:t>Results</w:t>
      </w:r>
    </w:p>
    <w:p w14:paraId="2C3FEED0" w14:textId="3AC6A3B2" w:rsidR="009C5162" w:rsidRPr="00E84B1C" w:rsidRDefault="009C5162" w:rsidP="009C5162">
      <w:pPr>
        <w:jc w:val="both"/>
        <w:rPr>
          <w:rFonts w:ascii="Times New Roman" w:hAnsi="Times New Roman" w:cs="Times New Roman"/>
          <w:sz w:val="24"/>
          <w:szCs w:val="24"/>
        </w:rPr>
      </w:pPr>
      <w:r w:rsidRPr="00E84B1C">
        <w:rPr>
          <w:rFonts w:ascii="Times New Roman" w:hAnsi="Times New Roman" w:cs="Times New Roman"/>
          <w:sz w:val="24"/>
          <w:szCs w:val="24"/>
        </w:rPr>
        <w:t xml:space="preserve">One animal was excluded due to </w:t>
      </w:r>
      <w:r w:rsidR="00B3399F">
        <w:rPr>
          <w:rFonts w:ascii="Times New Roman" w:hAnsi="Times New Roman" w:cs="Times New Roman"/>
          <w:sz w:val="24"/>
          <w:szCs w:val="24"/>
        </w:rPr>
        <w:t>hematoma development</w:t>
      </w:r>
      <w:r w:rsidRPr="00E84B1C">
        <w:rPr>
          <w:rFonts w:ascii="Times New Roman" w:hAnsi="Times New Roman" w:cs="Times New Roman"/>
          <w:sz w:val="24"/>
          <w:szCs w:val="24"/>
        </w:rPr>
        <w:t>.</w:t>
      </w:r>
      <w:r w:rsidR="00A664D1">
        <w:rPr>
          <w:rFonts w:ascii="Times New Roman" w:hAnsi="Times New Roman" w:cs="Times New Roman"/>
          <w:sz w:val="24"/>
          <w:szCs w:val="24"/>
        </w:rPr>
        <w:t xml:space="preserve"> No animals developed hind</w:t>
      </w:r>
      <w:r w:rsidR="007B3F60">
        <w:rPr>
          <w:rFonts w:ascii="Times New Roman" w:hAnsi="Times New Roman" w:cs="Times New Roman"/>
          <w:sz w:val="24"/>
          <w:szCs w:val="24"/>
        </w:rPr>
        <w:t xml:space="preserve"> </w:t>
      </w:r>
      <w:r w:rsidR="00A664D1">
        <w:rPr>
          <w:rFonts w:ascii="Times New Roman" w:hAnsi="Times New Roman" w:cs="Times New Roman"/>
          <w:sz w:val="24"/>
          <w:szCs w:val="24"/>
        </w:rPr>
        <w:t>paw hypersensitivity</w:t>
      </w:r>
      <w:r w:rsidR="00A73301">
        <w:rPr>
          <w:rFonts w:ascii="Times New Roman" w:hAnsi="Times New Roman" w:cs="Times New Roman"/>
          <w:sz w:val="24"/>
          <w:szCs w:val="24"/>
        </w:rPr>
        <w:t xml:space="preserve"> (von Frey)</w:t>
      </w:r>
      <w:r w:rsidR="00A664D1">
        <w:rPr>
          <w:rFonts w:ascii="Times New Roman" w:hAnsi="Times New Roman" w:cs="Times New Roman"/>
          <w:sz w:val="24"/>
          <w:szCs w:val="24"/>
        </w:rPr>
        <w:t>.</w:t>
      </w:r>
      <w:r w:rsidRPr="00E84B1C">
        <w:rPr>
          <w:rFonts w:ascii="Times New Roman" w:hAnsi="Times New Roman" w:cs="Times New Roman"/>
          <w:sz w:val="24"/>
          <w:szCs w:val="24"/>
        </w:rPr>
        <w:t xml:space="preserve"> There was no significant difference between average pretest and posttest (p= </w:t>
      </w:r>
      <w:r w:rsidRPr="00E84B1C">
        <w:rPr>
          <w:rFonts w:ascii="Times New Roman" w:eastAsia="Times New Roman" w:hAnsi="Times New Roman" w:cs="Times New Roman"/>
          <w:sz w:val="24"/>
          <w:szCs w:val="24"/>
        </w:rPr>
        <w:t>0.4839</w:t>
      </w:r>
      <w:r w:rsidRPr="00E84B1C">
        <w:rPr>
          <w:rFonts w:ascii="Times New Roman" w:hAnsi="Times New Roman" w:cs="Times New Roman"/>
          <w:sz w:val="24"/>
          <w:szCs w:val="24"/>
        </w:rPr>
        <w:t>).</w:t>
      </w:r>
      <w:r w:rsidR="009D085B" w:rsidRPr="00E84B1C">
        <w:rPr>
          <w:rFonts w:ascii="Times New Roman" w:hAnsi="Times New Roman" w:cs="Times New Roman"/>
          <w:sz w:val="24"/>
          <w:szCs w:val="24"/>
        </w:rPr>
        <w:t xml:space="preserve"> There was no sex effect.</w:t>
      </w:r>
      <w:r w:rsidRPr="00E84B1C">
        <w:rPr>
          <w:rFonts w:ascii="Times New Roman" w:hAnsi="Times New Roman" w:cs="Times New Roman"/>
          <w:sz w:val="24"/>
          <w:szCs w:val="24"/>
        </w:rPr>
        <w:t xml:space="preserve"> </w:t>
      </w:r>
      <w:r w:rsidR="00312927">
        <w:rPr>
          <w:rFonts w:ascii="Times New Roman" w:hAnsi="Times New Roman" w:cs="Times New Roman"/>
          <w:sz w:val="24"/>
          <w:szCs w:val="24"/>
        </w:rPr>
        <w:t>Two populations were present</w:t>
      </w:r>
      <w:r w:rsidR="007B3F60">
        <w:rPr>
          <w:rFonts w:ascii="Times New Roman" w:hAnsi="Times New Roman" w:cs="Times New Roman"/>
          <w:sz w:val="24"/>
          <w:szCs w:val="24"/>
        </w:rPr>
        <w:t>;</w:t>
      </w:r>
      <w:r w:rsidR="0057617D">
        <w:rPr>
          <w:rFonts w:ascii="Times New Roman" w:hAnsi="Times New Roman" w:cs="Times New Roman"/>
          <w:sz w:val="24"/>
          <w:szCs w:val="24"/>
        </w:rPr>
        <w:t xml:space="preserve"> animals with</w:t>
      </w:r>
      <w:r w:rsidR="00312927">
        <w:rPr>
          <w:rFonts w:ascii="Times New Roman" w:hAnsi="Times New Roman" w:cs="Times New Roman"/>
          <w:sz w:val="24"/>
          <w:szCs w:val="24"/>
        </w:rPr>
        <w:t xml:space="preserve"> preference for the gabapentin chamber</w:t>
      </w:r>
      <w:r w:rsidR="00A664D1">
        <w:rPr>
          <w:rFonts w:ascii="Times New Roman" w:hAnsi="Times New Roman" w:cs="Times New Roman"/>
          <w:sz w:val="24"/>
          <w:szCs w:val="24"/>
        </w:rPr>
        <w:t xml:space="preserve"> </w:t>
      </w:r>
      <w:r w:rsidR="00A664D1" w:rsidRPr="007B3F60">
        <w:rPr>
          <w:rFonts w:ascii="Times New Roman" w:hAnsi="Times New Roman" w:cs="Times New Roman"/>
          <w:sz w:val="24"/>
          <w:szCs w:val="24"/>
        </w:rPr>
        <w:t>(</w:t>
      </w:r>
      <w:r w:rsidR="00A664D1" w:rsidRPr="007B3F60">
        <w:rPr>
          <w:rFonts w:ascii="Times New Roman" w:hAnsi="Times New Roman" w:cs="Times New Roman"/>
          <w:i/>
          <w:sz w:val="24"/>
          <w:szCs w:val="24"/>
        </w:rPr>
        <w:t>n=4</w:t>
      </w:r>
      <w:r w:rsidR="00A664D1" w:rsidRPr="007B3F60">
        <w:rPr>
          <w:rFonts w:ascii="Times New Roman" w:hAnsi="Times New Roman" w:cs="Times New Roman"/>
          <w:sz w:val="24"/>
          <w:szCs w:val="24"/>
        </w:rPr>
        <w:t>)</w:t>
      </w:r>
      <w:r w:rsidR="00312927">
        <w:rPr>
          <w:rFonts w:ascii="Times New Roman" w:hAnsi="Times New Roman" w:cs="Times New Roman"/>
          <w:sz w:val="24"/>
          <w:szCs w:val="24"/>
        </w:rPr>
        <w:t>, and animals w</w:t>
      </w:r>
      <w:r w:rsidR="007B3F60">
        <w:rPr>
          <w:rFonts w:ascii="Times New Roman" w:hAnsi="Times New Roman" w:cs="Times New Roman"/>
          <w:sz w:val="24"/>
          <w:szCs w:val="24"/>
        </w:rPr>
        <w:t>ith little/no preference for saline</w:t>
      </w:r>
      <w:r w:rsidR="00A73301">
        <w:rPr>
          <w:rFonts w:ascii="Times New Roman" w:hAnsi="Times New Roman" w:cs="Times New Roman"/>
          <w:sz w:val="24"/>
          <w:szCs w:val="24"/>
        </w:rPr>
        <w:t xml:space="preserve"> </w:t>
      </w:r>
      <w:r w:rsidR="00A664D1">
        <w:rPr>
          <w:rFonts w:ascii="Times New Roman" w:hAnsi="Times New Roman" w:cs="Times New Roman"/>
          <w:sz w:val="24"/>
          <w:szCs w:val="24"/>
        </w:rPr>
        <w:t>(</w:t>
      </w:r>
      <w:r w:rsidR="00A664D1">
        <w:rPr>
          <w:rFonts w:ascii="Times New Roman" w:hAnsi="Times New Roman" w:cs="Times New Roman"/>
          <w:i/>
          <w:sz w:val="24"/>
          <w:szCs w:val="24"/>
        </w:rPr>
        <w:t>n=5</w:t>
      </w:r>
      <w:r w:rsidR="00A664D1">
        <w:rPr>
          <w:rFonts w:ascii="Times New Roman" w:hAnsi="Times New Roman" w:cs="Times New Roman"/>
          <w:sz w:val="24"/>
          <w:szCs w:val="24"/>
        </w:rPr>
        <w:t>)</w:t>
      </w:r>
      <w:r w:rsidR="00312927">
        <w:rPr>
          <w:rFonts w:ascii="Times New Roman" w:hAnsi="Times New Roman" w:cs="Times New Roman"/>
          <w:sz w:val="24"/>
          <w:szCs w:val="24"/>
        </w:rPr>
        <w:t>.</w:t>
      </w:r>
    </w:p>
    <w:p w14:paraId="2BB95A5C" w14:textId="77777777" w:rsidR="009D085B" w:rsidRPr="00E84B1C" w:rsidRDefault="009D085B" w:rsidP="009C51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C4920" w14:textId="77777777" w:rsidR="009D085B" w:rsidRPr="00E84B1C" w:rsidRDefault="009D085B" w:rsidP="009C5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B1C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381E11F7" w14:textId="249E0F80" w:rsidR="00A664D1" w:rsidRDefault="00A664D1" w:rsidP="009C51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Despite no significant effect of gabapentin</w:t>
      </w:r>
      <w:r w:rsidR="00A73301">
        <w:rPr>
          <w:rFonts w:ascii="Times New Roman" w:hAnsi="Times New Roman" w:cs="Times New Roman"/>
          <w:sz w:val="24"/>
          <w:szCs w:val="24"/>
        </w:rPr>
        <w:t>-</w:t>
      </w:r>
      <w:r w:rsidR="0057617D">
        <w:rPr>
          <w:rFonts w:ascii="Times New Roman" w:hAnsi="Times New Roman" w:cs="Times New Roman"/>
          <w:sz w:val="24"/>
          <w:szCs w:val="24"/>
        </w:rPr>
        <w:t>conditioning was noted,</w:t>
      </w:r>
      <w:r>
        <w:rPr>
          <w:rFonts w:ascii="Times New Roman" w:hAnsi="Times New Roman" w:cs="Times New Roman"/>
          <w:sz w:val="24"/>
          <w:szCs w:val="24"/>
        </w:rPr>
        <w:t xml:space="preserve"> CPP experiments continue</w:t>
      </w:r>
      <w:r w:rsidR="0057617D">
        <w:rPr>
          <w:rFonts w:ascii="Times New Roman" w:hAnsi="Times New Roman" w:cs="Times New Roman"/>
          <w:sz w:val="24"/>
          <w:szCs w:val="24"/>
        </w:rPr>
        <w:t xml:space="preserve"> to show promise to detect</w:t>
      </w:r>
      <w:r>
        <w:rPr>
          <w:rFonts w:ascii="Times New Roman" w:hAnsi="Times New Roman" w:cs="Times New Roman"/>
          <w:sz w:val="24"/>
          <w:szCs w:val="24"/>
        </w:rPr>
        <w:t xml:space="preserve"> cognitive-emotional aspects of pain. A challenge of CPP experiments remains sensitivity of the test to sounds, smells and animal stress levels. A number of changes </w:t>
      </w:r>
      <w:r>
        <w:rPr>
          <w:rFonts w:ascii="Times New Roman" w:hAnsi="Times New Roman" w:cs="Times New Roman"/>
          <w:sz w:val="24"/>
          <w:szCs w:val="24"/>
        </w:rPr>
        <w:lastRenderedPageBreak/>
        <w:t>will be implemented in this protocol, such as housing animals in experiment chamber, sali</w:t>
      </w:r>
      <w:r w:rsidR="007B3F60">
        <w:rPr>
          <w:rFonts w:ascii="Times New Roman" w:hAnsi="Times New Roman" w:cs="Times New Roman"/>
          <w:sz w:val="24"/>
          <w:szCs w:val="24"/>
        </w:rPr>
        <w:t>ne injections at</w:t>
      </w:r>
      <w:r>
        <w:rPr>
          <w:rFonts w:ascii="Times New Roman" w:hAnsi="Times New Roman" w:cs="Times New Roman"/>
          <w:sz w:val="24"/>
          <w:szCs w:val="24"/>
        </w:rPr>
        <w:t xml:space="preserve"> tests and</w:t>
      </w:r>
      <w:r w:rsidR="007B3F60">
        <w:rPr>
          <w:rFonts w:ascii="Times New Roman" w:hAnsi="Times New Roman" w:cs="Times New Roman"/>
          <w:sz w:val="24"/>
          <w:szCs w:val="24"/>
        </w:rPr>
        <w:t xml:space="preserve"> use of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“biased” experimental setup</w:t>
      </w:r>
      <w:r w:rsidR="007B3F6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(3).</w:t>
      </w:r>
    </w:p>
    <w:p w14:paraId="74A3F331" w14:textId="77777777" w:rsidR="00A664D1" w:rsidRDefault="00A664D1" w:rsidP="009C51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361E8" w14:textId="77777777" w:rsidR="00597004" w:rsidRDefault="00597004" w:rsidP="009C5162">
      <w:pPr>
        <w:jc w:val="both"/>
        <w:rPr>
          <w:rFonts w:cs="Times New Roman"/>
          <w:sz w:val="18"/>
          <w:szCs w:val="18"/>
        </w:rPr>
      </w:pPr>
    </w:p>
    <w:p w14:paraId="370FEA55" w14:textId="77777777" w:rsidR="00597004" w:rsidRDefault="00597004" w:rsidP="009C5162">
      <w:pPr>
        <w:jc w:val="both"/>
        <w:rPr>
          <w:rFonts w:cs="Times New Roman"/>
          <w:sz w:val="18"/>
          <w:szCs w:val="18"/>
        </w:rPr>
      </w:pPr>
    </w:p>
    <w:p w14:paraId="789D8BAD" w14:textId="77777777" w:rsidR="00E868E2" w:rsidRPr="00E84B1C" w:rsidRDefault="00E868E2" w:rsidP="00E868E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E84B1C">
        <w:rPr>
          <w:rFonts w:ascii="Times New Roman" w:hAnsi="Times New Roman" w:cs="Times New Roman"/>
        </w:rPr>
        <w:t>Yu G, Segel I, Zhang Z, Hogan QH, Pan B. Dorsal Root Ganglion Stimulation Alleviates Pain-related Behaviors in Rats with Nerve Injury and Osteoarthritis. Anesthesiology. 2020;</w:t>
      </w:r>
    </w:p>
    <w:p w14:paraId="4F047305" w14:textId="77777777" w:rsidR="00E868E2" w:rsidRPr="00E84B1C" w:rsidRDefault="00E868E2" w:rsidP="00E868E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E84B1C">
        <w:rPr>
          <w:rFonts w:ascii="Times New Roman" w:hAnsi="Times New Roman" w:cs="Times New Roman"/>
        </w:rPr>
        <w:t>Muralidharan A. Establishment and Characterization of a Novel Rat Model of Mechanical Low Back Pain Using Behavioral, Pharmacologic and Histologic Methods. Front Pharmacol [Internet]. 2017 [cited 2019 Aug 15];8. Available from: www.frontiersin.org</w:t>
      </w:r>
    </w:p>
    <w:p w14:paraId="78BD545D" w14:textId="77777777" w:rsidR="00597004" w:rsidRPr="00E84B1C" w:rsidRDefault="00597004" w:rsidP="00E868E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E84B1C">
        <w:rPr>
          <w:rFonts w:ascii="Times New Roman" w:hAnsi="Times New Roman" w:cs="Times New Roman"/>
        </w:rPr>
        <w:t>Cunningham CL, Ferree NK, Howard MA. Apparatus bias and place conditioning with ethanol in mice. Psychopharmacology (Berl) [Internet]. 2003 Dec 30 [cited 2021 Dec 1];170(4):409–22. Available from: https://link.springer.com/article/10.1007/s00213-003-1559-y</w:t>
      </w:r>
    </w:p>
    <w:sectPr w:rsidR="00597004" w:rsidRPr="00E84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1F97"/>
    <w:multiLevelType w:val="hybridMultilevel"/>
    <w:tmpl w:val="F57898EC"/>
    <w:lvl w:ilvl="0" w:tplc="D42E706A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E1"/>
    <w:rsid w:val="001D3483"/>
    <w:rsid w:val="002C35B5"/>
    <w:rsid w:val="00312927"/>
    <w:rsid w:val="003C50FE"/>
    <w:rsid w:val="0054404E"/>
    <w:rsid w:val="0057617D"/>
    <w:rsid w:val="00597004"/>
    <w:rsid w:val="005E5240"/>
    <w:rsid w:val="00606684"/>
    <w:rsid w:val="007B3F60"/>
    <w:rsid w:val="008E5D1E"/>
    <w:rsid w:val="009040BF"/>
    <w:rsid w:val="009B3F69"/>
    <w:rsid w:val="009C5162"/>
    <w:rsid w:val="009D085B"/>
    <w:rsid w:val="00A664D1"/>
    <w:rsid w:val="00A73301"/>
    <w:rsid w:val="00B3399F"/>
    <w:rsid w:val="00B725EE"/>
    <w:rsid w:val="00CF011B"/>
    <w:rsid w:val="00E60FBA"/>
    <w:rsid w:val="00E84B1C"/>
    <w:rsid w:val="00E868E2"/>
    <w:rsid w:val="00EB51B0"/>
    <w:rsid w:val="00F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C80B"/>
  <w15:docId w15:val="{2214E643-D6B6-412B-BAC1-727ABFD5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0BF"/>
    <w:rPr>
      <w:rFonts w:eastAsia="Verdana" w:cs="Verdana"/>
      <w:szCs w:val="20"/>
      <w:lang w:val="en-US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40BF"/>
    <w:pPr>
      <w:autoSpaceDE w:val="0"/>
      <w:autoSpaceDN w:val="0"/>
      <w:adjustRightInd w:val="0"/>
      <w:spacing w:line="240" w:lineRule="auto"/>
    </w:pPr>
    <w:rPr>
      <w:rFonts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0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FB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FBA"/>
    <w:rPr>
      <w:rFonts w:eastAsia="Verdana" w:cs="Verdana"/>
      <w:szCs w:val="20"/>
      <w:lang w:val="en-US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FBA"/>
    <w:rPr>
      <w:rFonts w:eastAsia="Verdana" w:cs="Verdana"/>
      <w:b/>
      <w:bCs/>
      <w:szCs w:val="20"/>
      <w:lang w:val="en-US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F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FBA"/>
    <w:rPr>
      <w:rFonts w:ascii="Tahoma" w:eastAsia="Verdana" w:hAnsi="Tahoma" w:cs="Tahoma"/>
      <w:sz w:val="16"/>
      <w:szCs w:val="16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Mons, Martijn (NP)</dc:creator>
  <cp:lastModifiedBy>Mons, Martijn (NP)</cp:lastModifiedBy>
  <cp:revision>2</cp:revision>
  <dcterms:created xsi:type="dcterms:W3CDTF">2022-02-21T10:12:00Z</dcterms:created>
  <dcterms:modified xsi:type="dcterms:W3CDTF">2022-02-21T10:12:00Z</dcterms:modified>
</cp:coreProperties>
</file>