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7"/>
        <w:gridCol w:w="1247"/>
        <w:gridCol w:w="1247"/>
        <w:gridCol w:w="1247"/>
        <w:gridCol w:w="1247"/>
        <w:gridCol w:w="1247"/>
        <w:gridCol w:w="1247"/>
        <w:gridCol w:w="1247"/>
        <w:gridCol w:w="1247"/>
        <w:gridCol w:w="1253"/>
      </w:tblGrid>
      <w:tr w:rsidR="00AA06B4" w:rsidRPr="001663CD" w14:paraId="63EF1716" w14:textId="757C963A" w:rsidTr="00FC1530">
        <w:tc>
          <w:tcPr>
            <w:tcW w:w="1247" w:type="dxa"/>
          </w:tcPr>
          <w:p w14:paraId="22CBE9B6" w14:textId="27F5583D" w:rsidR="00AA06B4" w:rsidRPr="001663CD" w:rsidRDefault="00AA06B4" w:rsidP="00B82E2C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7" w:type="dxa"/>
          </w:tcPr>
          <w:p w14:paraId="481D969D" w14:textId="3B8455FB" w:rsidR="00AA06B4" w:rsidRPr="001663CD" w:rsidRDefault="00AA06B4" w:rsidP="00B82E2C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1663CD">
              <w:rPr>
                <w:rFonts w:ascii="Verdana" w:hAnsi="Verdana"/>
                <w:sz w:val="16"/>
                <w:szCs w:val="16"/>
              </w:rPr>
              <w:t>Week 1</w:t>
            </w:r>
          </w:p>
        </w:tc>
        <w:tc>
          <w:tcPr>
            <w:tcW w:w="1247" w:type="dxa"/>
          </w:tcPr>
          <w:p w14:paraId="3227E432" w14:textId="5EE34C42" w:rsidR="00AA06B4" w:rsidRPr="001663CD" w:rsidRDefault="00AA06B4" w:rsidP="00B82E2C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1663CD">
              <w:rPr>
                <w:rFonts w:ascii="Verdana" w:hAnsi="Verdana"/>
                <w:sz w:val="16"/>
                <w:szCs w:val="16"/>
              </w:rPr>
              <w:t>Week 2</w:t>
            </w:r>
          </w:p>
        </w:tc>
        <w:tc>
          <w:tcPr>
            <w:tcW w:w="1247" w:type="dxa"/>
          </w:tcPr>
          <w:p w14:paraId="3F6A1FDD" w14:textId="3E6D8397" w:rsidR="00AA06B4" w:rsidRPr="001663CD" w:rsidRDefault="00AA06B4" w:rsidP="00B82E2C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1663CD">
              <w:rPr>
                <w:rFonts w:ascii="Verdana" w:hAnsi="Verdana"/>
                <w:sz w:val="16"/>
                <w:szCs w:val="16"/>
              </w:rPr>
              <w:t>Week 3</w:t>
            </w:r>
          </w:p>
        </w:tc>
        <w:tc>
          <w:tcPr>
            <w:tcW w:w="1247" w:type="dxa"/>
          </w:tcPr>
          <w:p w14:paraId="655548FC" w14:textId="2E249B01" w:rsidR="00AA06B4" w:rsidRPr="001663CD" w:rsidRDefault="00AA06B4" w:rsidP="00B82E2C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1663CD">
              <w:rPr>
                <w:rFonts w:ascii="Verdana" w:hAnsi="Verdana"/>
                <w:sz w:val="16"/>
                <w:szCs w:val="16"/>
              </w:rPr>
              <w:t>Week 4</w:t>
            </w:r>
          </w:p>
        </w:tc>
        <w:tc>
          <w:tcPr>
            <w:tcW w:w="1247" w:type="dxa"/>
          </w:tcPr>
          <w:p w14:paraId="13DDD460" w14:textId="50F16428" w:rsidR="00AA06B4" w:rsidRPr="001663CD" w:rsidRDefault="00AA06B4" w:rsidP="00B82E2C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1663CD">
              <w:rPr>
                <w:rFonts w:ascii="Verdana" w:hAnsi="Verdana"/>
                <w:sz w:val="16"/>
                <w:szCs w:val="16"/>
              </w:rPr>
              <w:t>Week 5</w:t>
            </w:r>
          </w:p>
        </w:tc>
        <w:tc>
          <w:tcPr>
            <w:tcW w:w="1247" w:type="dxa"/>
          </w:tcPr>
          <w:p w14:paraId="40291EC6" w14:textId="3829FD5F" w:rsidR="00AA06B4" w:rsidRPr="001663CD" w:rsidRDefault="00AA06B4" w:rsidP="00B82E2C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1663CD">
              <w:rPr>
                <w:rFonts w:ascii="Verdana" w:hAnsi="Verdana"/>
                <w:sz w:val="16"/>
                <w:szCs w:val="16"/>
              </w:rPr>
              <w:t>Week 6</w:t>
            </w:r>
          </w:p>
        </w:tc>
        <w:tc>
          <w:tcPr>
            <w:tcW w:w="1247" w:type="dxa"/>
          </w:tcPr>
          <w:p w14:paraId="048E58BE" w14:textId="579C26C0" w:rsidR="00AA06B4" w:rsidRPr="001663CD" w:rsidRDefault="00AA06B4" w:rsidP="00B82E2C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1663CD">
              <w:rPr>
                <w:rFonts w:ascii="Verdana" w:hAnsi="Verdana"/>
                <w:sz w:val="16"/>
                <w:szCs w:val="16"/>
              </w:rPr>
              <w:t>Week 7</w:t>
            </w:r>
          </w:p>
        </w:tc>
        <w:tc>
          <w:tcPr>
            <w:tcW w:w="1247" w:type="dxa"/>
          </w:tcPr>
          <w:p w14:paraId="6E4092E1" w14:textId="1C8773E3" w:rsidR="00AA06B4" w:rsidRPr="001663CD" w:rsidRDefault="00AA06B4" w:rsidP="00B82E2C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1663CD">
              <w:rPr>
                <w:rFonts w:ascii="Verdana" w:hAnsi="Verdana"/>
                <w:sz w:val="16"/>
                <w:szCs w:val="16"/>
              </w:rPr>
              <w:t>Exam Week</w:t>
            </w:r>
          </w:p>
        </w:tc>
        <w:tc>
          <w:tcPr>
            <w:tcW w:w="1253" w:type="dxa"/>
          </w:tcPr>
          <w:p w14:paraId="71153716" w14:textId="77777777" w:rsidR="00AA06B4" w:rsidRPr="001663CD" w:rsidRDefault="00AA06B4" w:rsidP="00B82E2C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A06B4" w:rsidRPr="001663CD" w14:paraId="3C68E27C" w14:textId="4EA5F867" w:rsidTr="00FC1530">
        <w:tc>
          <w:tcPr>
            <w:tcW w:w="1247" w:type="dxa"/>
          </w:tcPr>
          <w:p w14:paraId="1CB533C5" w14:textId="55BC9372" w:rsidR="00AA06B4" w:rsidRPr="001663CD" w:rsidRDefault="00AA06B4" w:rsidP="00B82E2C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1663CD">
              <w:rPr>
                <w:rFonts w:ascii="Verdana" w:hAnsi="Verdana"/>
                <w:sz w:val="16"/>
                <w:szCs w:val="16"/>
              </w:rPr>
              <w:t>Period 1</w:t>
            </w:r>
          </w:p>
        </w:tc>
        <w:tc>
          <w:tcPr>
            <w:tcW w:w="1247" w:type="dxa"/>
          </w:tcPr>
          <w:p w14:paraId="66558B52" w14:textId="03D1A50A" w:rsidR="00AA06B4" w:rsidRPr="001663CD" w:rsidRDefault="00AA06B4" w:rsidP="00B82E2C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7" w:type="dxa"/>
          </w:tcPr>
          <w:p w14:paraId="7ACEAAF1" w14:textId="77777777" w:rsidR="00AA06B4" w:rsidRPr="001663CD" w:rsidRDefault="00AA06B4" w:rsidP="00B82E2C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9EE0F7" w:themeFill="accent2" w:themeFillTint="99"/>
          </w:tcPr>
          <w:p w14:paraId="6580DDCE" w14:textId="7E710544" w:rsidR="00AA06B4" w:rsidRPr="001663CD" w:rsidRDefault="00AA06B4" w:rsidP="00B82E2C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1663CD">
              <w:rPr>
                <w:rFonts w:ascii="Verdana" w:hAnsi="Verdana"/>
                <w:sz w:val="16"/>
                <w:szCs w:val="16"/>
              </w:rPr>
              <w:t>Mon 15.09 Module 1: Kick-Off</w:t>
            </w:r>
          </w:p>
        </w:tc>
        <w:tc>
          <w:tcPr>
            <w:tcW w:w="1247" w:type="dxa"/>
            <w:shd w:val="clear" w:color="auto" w:fill="9EE0F7" w:themeFill="accent2" w:themeFillTint="99"/>
          </w:tcPr>
          <w:p w14:paraId="1BCA043A" w14:textId="7CB6B60A" w:rsidR="00AA06B4" w:rsidRPr="001663CD" w:rsidRDefault="00AA06B4" w:rsidP="002B3ADC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Wed</w:t>
            </w:r>
            <w:r w:rsidRPr="001663CD">
              <w:rPr>
                <w:rFonts w:ascii="Verdana" w:hAnsi="Verdana"/>
                <w:sz w:val="16"/>
                <w:szCs w:val="16"/>
              </w:rPr>
              <w:t xml:space="preserve"> 2</w:t>
            </w:r>
            <w:r>
              <w:rPr>
                <w:rFonts w:ascii="Verdana" w:hAnsi="Verdana"/>
                <w:sz w:val="16"/>
                <w:szCs w:val="16"/>
              </w:rPr>
              <w:t>4</w:t>
            </w:r>
            <w:r w:rsidRPr="001663CD">
              <w:rPr>
                <w:rFonts w:ascii="Verdana" w:hAnsi="Verdana"/>
                <w:sz w:val="16"/>
                <w:szCs w:val="16"/>
              </w:rPr>
              <w:t>.09 Module 1: Kick-Off</w:t>
            </w:r>
          </w:p>
        </w:tc>
        <w:tc>
          <w:tcPr>
            <w:tcW w:w="1247" w:type="dxa"/>
          </w:tcPr>
          <w:p w14:paraId="3010D720" w14:textId="77777777" w:rsidR="00AA06B4" w:rsidRPr="001663CD" w:rsidRDefault="00AA06B4" w:rsidP="00B82E2C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7" w:type="dxa"/>
          </w:tcPr>
          <w:p w14:paraId="1119A6FE" w14:textId="425EC475" w:rsidR="00AA06B4" w:rsidRPr="001663CD" w:rsidRDefault="00AA06B4" w:rsidP="00B82E2C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B8C1E9" w:themeFill="accent1" w:themeFillTint="66"/>
          </w:tcPr>
          <w:p w14:paraId="202812E0" w14:textId="21396A78" w:rsidR="00AA06B4" w:rsidRPr="001663CD" w:rsidRDefault="00AA06B4" w:rsidP="00B82E2C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1663CD">
              <w:rPr>
                <w:rFonts w:ascii="Verdana" w:hAnsi="Verdana"/>
                <w:sz w:val="16"/>
                <w:szCs w:val="16"/>
              </w:rPr>
              <w:t xml:space="preserve">Mon </w:t>
            </w:r>
            <w:r>
              <w:rPr>
                <w:rFonts w:ascii="Verdana" w:hAnsi="Verdana"/>
                <w:sz w:val="16"/>
                <w:szCs w:val="16"/>
              </w:rPr>
              <w:t>13</w:t>
            </w:r>
            <w:r w:rsidRPr="001663CD">
              <w:rPr>
                <w:rFonts w:ascii="Verdana" w:hAnsi="Verdana"/>
                <w:sz w:val="16"/>
                <w:szCs w:val="16"/>
              </w:rPr>
              <w:t xml:space="preserve">.10 Module 2: Education Delivery &amp; Supervision </w:t>
            </w:r>
          </w:p>
        </w:tc>
        <w:tc>
          <w:tcPr>
            <w:tcW w:w="1247" w:type="dxa"/>
          </w:tcPr>
          <w:p w14:paraId="101302E0" w14:textId="77777777" w:rsidR="00AA06B4" w:rsidRPr="001663CD" w:rsidRDefault="00AA06B4" w:rsidP="00B82E2C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3" w:type="dxa"/>
            <w:shd w:val="clear" w:color="auto" w:fill="F2F2F2" w:themeFill="background1" w:themeFillShade="F2"/>
          </w:tcPr>
          <w:p w14:paraId="54E1D97C" w14:textId="77777777" w:rsidR="00AA06B4" w:rsidRPr="00314B1F" w:rsidRDefault="00AA06B4" w:rsidP="00B82E2C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14B1F" w:rsidRPr="001663CD" w14:paraId="6E6761B7" w14:textId="7736572C" w:rsidTr="00FC1530">
        <w:trPr>
          <w:trHeight w:val="591"/>
        </w:trPr>
        <w:tc>
          <w:tcPr>
            <w:tcW w:w="1247" w:type="dxa"/>
            <w:vMerge w:val="restart"/>
          </w:tcPr>
          <w:p w14:paraId="0C8DE1AE" w14:textId="0E8828FA" w:rsidR="00314B1F" w:rsidRPr="001663CD" w:rsidRDefault="00314B1F" w:rsidP="00B82E2C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1663CD">
              <w:rPr>
                <w:rFonts w:ascii="Verdana" w:hAnsi="Verdana"/>
                <w:sz w:val="16"/>
                <w:szCs w:val="16"/>
              </w:rPr>
              <w:t>Period 2</w:t>
            </w:r>
          </w:p>
        </w:tc>
        <w:tc>
          <w:tcPr>
            <w:tcW w:w="1247" w:type="dxa"/>
            <w:vMerge w:val="restart"/>
          </w:tcPr>
          <w:p w14:paraId="328EE10C" w14:textId="2E4E4A87" w:rsidR="00314B1F" w:rsidRPr="001663CD" w:rsidRDefault="00314B1F" w:rsidP="00B82E2C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  <w:shd w:val="clear" w:color="auto" w:fill="C9F296" w:themeFill="accent3" w:themeFillTint="99"/>
          </w:tcPr>
          <w:p w14:paraId="2E5C6AC4" w14:textId="29F74516" w:rsidR="00314B1F" w:rsidRPr="001663CD" w:rsidRDefault="00314B1F" w:rsidP="002B3ADC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1663CD">
              <w:rPr>
                <w:rFonts w:ascii="Verdana" w:hAnsi="Verdana"/>
                <w:sz w:val="16"/>
                <w:szCs w:val="16"/>
              </w:rPr>
              <w:t>Tue 4.11 Module 3: Education Design</w:t>
            </w:r>
          </w:p>
        </w:tc>
        <w:tc>
          <w:tcPr>
            <w:tcW w:w="1247" w:type="dxa"/>
            <w:vMerge w:val="restart"/>
          </w:tcPr>
          <w:p w14:paraId="2A78C024" w14:textId="77777777" w:rsidR="00314B1F" w:rsidRPr="001663CD" w:rsidRDefault="00314B1F" w:rsidP="00B82E2C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</w:tcPr>
          <w:p w14:paraId="756FDDDF" w14:textId="77777777" w:rsidR="00314B1F" w:rsidRPr="001663CD" w:rsidRDefault="00314B1F" w:rsidP="00B82E2C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  <w:shd w:val="clear" w:color="auto" w:fill="F9B2A7" w:themeFill="accent6" w:themeFillTint="66"/>
          </w:tcPr>
          <w:p w14:paraId="5F9FA813" w14:textId="1D9A2B01" w:rsidR="00314B1F" w:rsidRPr="001663CD" w:rsidRDefault="00314B1F" w:rsidP="002B3ADC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1663CD">
              <w:rPr>
                <w:rFonts w:ascii="Verdana" w:hAnsi="Verdana"/>
                <w:sz w:val="16"/>
                <w:szCs w:val="16"/>
              </w:rPr>
              <w:t>Thu 2</w:t>
            </w:r>
            <w:r>
              <w:rPr>
                <w:rFonts w:ascii="Verdana" w:hAnsi="Verdana"/>
                <w:sz w:val="16"/>
                <w:szCs w:val="16"/>
              </w:rPr>
              <w:t>7</w:t>
            </w:r>
            <w:r w:rsidRPr="001663CD">
              <w:rPr>
                <w:rFonts w:ascii="Verdana" w:hAnsi="Verdana"/>
                <w:sz w:val="16"/>
                <w:szCs w:val="16"/>
              </w:rPr>
              <w:t>.11 Module 4: Assessment</w:t>
            </w:r>
          </w:p>
        </w:tc>
        <w:tc>
          <w:tcPr>
            <w:tcW w:w="1247" w:type="dxa"/>
            <w:vMerge w:val="restart"/>
          </w:tcPr>
          <w:p w14:paraId="0AFFC8AE" w14:textId="77777777" w:rsidR="00314B1F" w:rsidRPr="001663CD" w:rsidRDefault="00314B1F" w:rsidP="00B82E2C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  <w:shd w:val="clear" w:color="auto" w:fill="B8C1E9" w:themeFill="accent1" w:themeFillTint="66"/>
          </w:tcPr>
          <w:p w14:paraId="11C284A5" w14:textId="7F8FCECA" w:rsidR="00314B1F" w:rsidRPr="001663CD" w:rsidRDefault="00314B1F" w:rsidP="002B3ADC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1663CD">
              <w:rPr>
                <w:rFonts w:ascii="Verdana" w:hAnsi="Verdana"/>
                <w:sz w:val="16"/>
                <w:szCs w:val="16"/>
              </w:rPr>
              <w:t xml:space="preserve">Fri 12.12 Module 2: Education Delivery &amp; Supervision </w:t>
            </w:r>
          </w:p>
        </w:tc>
        <w:tc>
          <w:tcPr>
            <w:tcW w:w="1247" w:type="dxa"/>
            <w:shd w:val="clear" w:color="auto" w:fill="C9F296" w:themeFill="accent3" w:themeFillTint="99"/>
          </w:tcPr>
          <w:p w14:paraId="507C09F8" w14:textId="23B9BDF2" w:rsidR="00314B1F" w:rsidRPr="001663CD" w:rsidRDefault="00314B1F" w:rsidP="00314B1F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1663CD">
              <w:rPr>
                <w:rFonts w:ascii="Verdana" w:hAnsi="Verdana"/>
                <w:sz w:val="16"/>
                <w:szCs w:val="16"/>
              </w:rPr>
              <w:t>Tue 16.12 Module 3: Education Design</w:t>
            </w:r>
          </w:p>
        </w:tc>
        <w:tc>
          <w:tcPr>
            <w:tcW w:w="1253" w:type="dxa"/>
            <w:vMerge w:val="restart"/>
            <w:shd w:val="clear" w:color="auto" w:fill="F2F2F2" w:themeFill="background1" w:themeFillShade="F2"/>
          </w:tcPr>
          <w:p w14:paraId="6C086F85" w14:textId="77777777" w:rsidR="00314B1F" w:rsidRPr="00023649" w:rsidRDefault="00314B1F" w:rsidP="00B82E2C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14B1F" w:rsidRPr="001663CD" w14:paraId="1B52FC06" w14:textId="77777777" w:rsidTr="00FC1530">
        <w:trPr>
          <w:trHeight w:val="591"/>
        </w:trPr>
        <w:tc>
          <w:tcPr>
            <w:tcW w:w="1247" w:type="dxa"/>
            <w:vMerge/>
          </w:tcPr>
          <w:p w14:paraId="77808E88" w14:textId="77777777" w:rsidR="00314B1F" w:rsidRPr="001663CD" w:rsidRDefault="00314B1F" w:rsidP="00B82E2C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14:paraId="19E8E507" w14:textId="77777777" w:rsidR="00314B1F" w:rsidRPr="001663CD" w:rsidRDefault="00314B1F" w:rsidP="00B82E2C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shd w:val="clear" w:color="auto" w:fill="C9F296" w:themeFill="accent3" w:themeFillTint="99"/>
          </w:tcPr>
          <w:p w14:paraId="16A70D7F" w14:textId="77777777" w:rsidR="00314B1F" w:rsidRPr="001663CD" w:rsidRDefault="00314B1F" w:rsidP="002B3ADC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14:paraId="21BD6D59" w14:textId="77777777" w:rsidR="00314B1F" w:rsidRPr="001663CD" w:rsidRDefault="00314B1F" w:rsidP="00B82E2C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14:paraId="7B18A940" w14:textId="77777777" w:rsidR="00314B1F" w:rsidRPr="001663CD" w:rsidRDefault="00314B1F" w:rsidP="00B82E2C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shd w:val="clear" w:color="auto" w:fill="F9B2A7" w:themeFill="accent6" w:themeFillTint="66"/>
          </w:tcPr>
          <w:p w14:paraId="7C21E5BF" w14:textId="77777777" w:rsidR="00314B1F" w:rsidRPr="001663CD" w:rsidRDefault="00314B1F" w:rsidP="002B3ADC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14:paraId="3B77C700" w14:textId="77777777" w:rsidR="00314B1F" w:rsidRPr="001663CD" w:rsidRDefault="00314B1F" w:rsidP="00B82E2C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shd w:val="clear" w:color="auto" w:fill="B8C1E9" w:themeFill="accent1" w:themeFillTint="66"/>
          </w:tcPr>
          <w:p w14:paraId="7D1A1327" w14:textId="77777777" w:rsidR="00314B1F" w:rsidRPr="001663CD" w:rsidRDefault="00314B1F" w:rsidP="002B3ADC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F9B2A7" w:themeFill="accent6" w:themeFillTint="66"/>
          </w:tcPr>
          <w:p w14:paraId="6C5DBC4C" w14:textId="27B8AFE7" w:rsidR="00314B1F" w:rsidRPr="001663CD" w:rsidRDefault="00314B1F" w:rsidP="002B3ADC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1663CD">
              <w:rPr>
                <w:rFonts w:ascii="Verdana" w:hAnsi="Verdana"/>
                <w:sz w:val="16"/>
                <w:szCs w:val="16"/>
              </w:rPr>
              <w:t>Thu 18.12 Module 4: Assessment</w:t>
            </w:r>
          </w:p>
        </w:tc>
        <w:tc>
          <w:tcPr>
            <w:tcW w:w="1253" w:type="dxa"/>
            <w:vMerge/>
            <w:shd w:val="clear" w:color="auto" w:fill="F2F2F2" w:themeFill="background1" w:themeFillShade="F2"/>
          </w:tcPr>
          <w:p w14:paraId="630D967C" w14:textId="77777777" w:rsidR="00314B1F" w:rsidRPr="00023649" w:rsidRDefault="00314B1F" w:rsidP="00B82E2C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A06B4" w:rsidRPr="001663CD" w14:paraId="1AA6890E" w14:textId="77777777" w:rsidTr="00FC1530">
        <w:tc>
          <w:tcPr>
            <w:tcW w:w="1247" w:type="dxa"/>
          </w:tcPr>
          <w:p w14:paraId="791CCD21" w14:textId="137580AB" w:rsidR="00AA06B4" w:rsidRPr="001663CD" w:rsidRDefault="00AA06B4" w:rsidP="00B82E2C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1663CD">
              <w:rPr>
                <w:rFonts w:ascii="Verdana" w:hAnsi="Verdana"/>
                <w:sz w:val="16"/>
                <w:szCs w:val="16"/>
              </w:rPr>
              <w:t>Period 3</w:t>
            </w:r>
          </w:p>
        </w:tc>
        <w:tc>
          <w:tcPr>
            <w:tcW w:w="2494" w:type="dxa"/>
            <w:gridSpan w:val="2"/>
          </w:tcPr>
          <w:p w14:paraId="60F66665" w14:textId="1DD5D240" w:rsidR="00AA06B4" w:rsidRPr="001663CD" w:rsidRDefault="00AA06B4" w:rsidP="00B82E2C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1663CD">
              <w:rPr>
                <w:rFonts w:ascii="Verdana" w:hAnsi="Verdana"/>
                <w:sz w:val="16"/>
                <w:szCs w:val="16"/>
              </w:rPr>
              <w:t>Week 1</w:t>
            </w:r>
          </w:p>
        </w:tc>
        <w:tc>
          <w:tcPr>
            <w:tcW w:w="2494" w:type="dxa"/>
            <w:gridSpan w:val="2"/>
          </w:tcPr>
          <w:p w14:paraId="67C310D3" w14:textId="2EEFA895" w:rsidR="00AA06B4" w:rsidRPr="001663CD" w:rsidRDefault="00AA06B4" w:rsidP="00B82E2C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1663CD">
              <w:rPr>
                <w:rFonts w:ascii="Verdana" w:hAnsi="Verdana"/>
                <w:sz w:val="16"/>
                <w:szCs w:val="16"/>
              </w:rPr>
              <w:t>Week 2</w:t>
            </w:r>
          </w:p>
        </w:tc>
        <w:tc>
          <w:tcPr>
            <w:tcW w:w="2494" w:type="dxa"/>
            <w:gridSpan w:val="2"/>
          </w:tcPr>
          <w:p w14:paraId="41694A37" w14:textId="3B2332F9" w:rsidR="00AA06B4" w:rsidRPr="001663CD" w:rsidRDefault="00AA06B4" w:rsidP="00B82E2C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1663CD">
              <w:rPr>
                <w:rFonts w:ascii="Verdana" w:hAnsi="Verdana"/>
                <w:sz w:val="16"/>
                <w:szCs w:val="16"/>
              </w:rPr>
              <w:t>Week 3</w:t>
            </w:r>
          </w:p>
        </w:tc>
        <w:tc>
          <w:tcPr>
            <w:tcW w:w="2494" w:type="dxa"/>
            <w:gridSpan w:val="2"/>
          </w:tcPr>
          <w:p w14:paraId="7F50F878" w14:textId="506741F0" w:rsidR="00AA06B4" w:rsidRPr="001663CD" w:rsidRDefault="00AA06B4" w:rsidP="00B82E2C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1663CD">
              <w:rPr>
                <w:rFonts w:ascii="Verdana" w:hAnsi="Verdana"/>
                <w:sz w:val="16"/>
                <w:szCs w:val="16"/>
              </w:rPr>
              <w:t>Exam/Resit Week</w:t>
            </w:r>
          </w:p>
        </w:tc>
        <w:tc>
          <w:tcPr>
            <w:tcW w:w="1253" w:type="dxa"/>
          </w:tcPr>
          <w:p w14:paraId="6059014A" w14:textId="77777777" w:rsidR="00AA06B4" w:rsidRPr="001663CD" w:rsidRDefault="00AA06B4" w:rsidP="00B82E2C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A06B4" w:rsidRPr="001663CD" w14:paraId="4BE7FEE9" w14:textId="7934BACA" w:rsidTr="00FC1530">
        <w:tc>
          <w:tcPr>
            <w:tcW w:w="1247" w:type="dxa"/>
          </w:tcPr>
          <w:p w14:paraId="35572F43" w14:textId="3C492640" w:rsidR="00AA06B4" w:rsidRPr="001663CD" w:rsidRDefault="00AA06B4" w:rsidP="00B82E2C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82" w:type="dxa"/>
            <w:gridSpan w:val="6"/>
          </w:tcPr>
          <w:p w14:paraId="3D88ED4F" w14:textId="77777777" w:rsidR="00AA06B4" w:rsidRPr="001663CD" w:rsidRDefault="00AA06B4" w:rsidP="00B82E2C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1663CD">
              <w:rPr>
                <w:rFonts w:ascii="Verdana" w:hAnsi="Verdana"/>
                <w:sz w:val="16"/>
                <w:szCs w:val="16"/>
              </w:rPr>
              <w:t>Final Interview Sessions</w:t>
            </w:r>
          </w:p>
          <w:p w14:paraId="1836D503" w14:textId="77777777" w:rsidR="00AA06B4" w:rsidRPr="001663CD" w:rsidRDefault="00AA06B4" w:rsidP="00B82E2C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94" w:type="dxa"/>
            <w:gridSpan w:val="2"/>
            <w:shd w:val="clear" w:color="auto" w:fill="9EE0F7" w:themeFill="accent2" w:themeFillTint="99"/>
          </w:tcPr>
          <w:p w14:paraId="5899C0CD" w14:textId="77777777" w:rsidR="00AA06B4" w:rsidRPr="001663CD" w:rsidRDefault="00AA06B4" w:rsidP="00B82E2C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1663CD">
              <w:rPr>
                <w:rFonts w:ascii="Verdana" w:hAnsi="Verdana"/>
                <w:sz w:val="16"/>
                <w:szCs w:val="16"/>
              </w:rPr>
              <w:t>Mon 26.01 Module 1: Kick-Off</w:t>
            </w:r>
          </w:p>
          <w:p w14:paraId="65C9F3FE" w14:textId="538645EB" w:rsidR="00AA06B4" w:rsidRPr="001663CD" w:rsidRDefault="00AA06B4" w:rsidP="00733762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1663CD">
              <w:rPr>
                <w:rFonts w:ascii="Verdana" w:hAnsi="Verdana"/>
                <w:sz w:val="16"/>
                <w:szCs w:val="16"/>
              </w:rPr>
              <w:t xml:space="preserve"> Fri 30.01 Module 1: Kick-Off </w:t>
            </w:r>
          </w:p>
        </w:tc>
        <w:tc>
          <w:tcPr>
            <w:tcW w:w="1253" w:type="dxa"/>
            <w:shd w:val="clear" w:color="auto" w:fill="F2F2F2" w:themeFill="background1" w:themeFillShade="F2"/>
          </w:tcPr>
          <w:p w14:paraId="337C856A" w14:textId="77777777" w:rsidR="00AA06B4" w:rsidRPr="001663CD" w:rsidRDefault="00AA06B4" w:rsidP="00B82E2C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A06B4" w:rsidRPr="001663CD" w14:paraId="1CC66528" w14:textId="42F13154" w:rsidTr="00FC1530">
        <w:tc>
          <w:tcPr>
            <w:tcW w:w="1247" w:type="dxa"/>
          </w:tcPr>
          <w:p w14:paraId="2801B5C8" w14:textId="77777777" w:rsidR="00AA06B4" w:rsidRPr="001663CD" w:rsidRDefault="00AA06B4" w:rsidP="001663CD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7" w:type="dxa"/>
          </w:tcPr>
          <w:p w14:paraId="1E2B181F" w14:textId="7F10B194" w:rsidR="00AA06B4" w:rsidRPr="001663CD" w:rsidRDefault="00AA06B4" w:rsidP="001663CD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1663CD">
              <w:rPr>
                <w:rFonts w:ascii="Verdana" w:hAnsi="Verdana"/>
                <w:sz w:val="16"/>
                <w:szCs w:val="16"/>
              </w:rPr>
              <w:t>Week 1</w:t>
            </w:r>
          </w:p>
        </w:tc>
        <w:tc>
          <w:tcPr>
            <w:tcW w:w="1247" w:type="dxa"/>
          </w:tcPr>
          <w:p w14:paraId="7649312E" w14:textId="3E798755" w:rsidR="00AA06B4" w:rsidRPr="001663CD" w:rsidRDefault="00AA06B4" w:rsidP="001663CD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1663CD">
              <w:rPr>
                <w:rFonts w:ascii="Verdana" w:hAnsi="Verdana"/>
                <w:sz w:val="16"/>
                <w:szCs w:val="16"/>
              </w:rPr>
              <w:t>Week 2</w:t>
            </w:r>
          </w:p>
        </w:tc>
        <w:tc>
          <w:tcPr>
            <w:tcW w:w="1247" w:type="dxa"/>
          </w:tcPr>
          <w:p w14:paraId="70F09C55" w14:textId="5749986D" w:rsidR="00AA06B4" w:rsidRPr="001663CD" w:rsidRDefault="00AA06B4" w:rsidP="001663CD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1663CD">
              <w:rPr>
                <w:rFonts w:ascii="Verdana" w:hAnsi="Verdana"/>
                <w:sz w:val="16"/>
                <w:szCs w:val="16"/>
              </w:rPr>
              <w:t>CARNAVAL</w:t>
            </w:r>
          </w:p>
        </w:tc>
        <w:tc>
          <w:tcPr>
            <w:tcW w:w="1247" w:type="dxa"/>
          </w:tcPr>
          <w:p w14:paraId="59AA5500" w14:textId="3D69718D" w:rsidR="00AA06B4" w:rsidRPr="001663CD" w:rsidRDefault="00AA06B4" w:rsidP="001663CD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1663CD">
              <w:rPr>
                <w:rFonts w:ascii="Verdana" w:hAnsi="Verdana"/>
                <w:sz w:val="16"/>
                <w:szCs w:val="16"/>
              </w:rPr>
              <w:t>Week 3</w:t>
            </w:r>
          </w:p>
        </w:tc>
        <w:tc>
          <w:tcPr>
            <w:tcW w:w="1247" w:type="dxa"/>
          </w:tcPr>
          <w:p w14:paraId="768BBF08" w14:textId="113613E7" w:rsidR="00AA06B4" w:rsidRPr="001663CD" w:rsidRDefault="00AA06B4" w:rsidP="001663CD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1663CD">
              <w:rPr>
                <w:rFonts w:ascii="Verdana" w:hAnsi="Verdana"/>
                <w:sz w:val="16"/>
                <w:szCs w:val="16"/>
              </w:rPr>
              <w:t>Week 4</w:t>
            </w:r>
          </w:p>
        </w:tc>
        <w:tc>
          <w:tcPr>
            <w:tcW w:w="1247" w:type="dxa"/>
          </w:tcPr>
          <w:p w14:paraId="6A2C9488" w14:textId="62A64B0D" w:rsidR="00AA06B4" w:rsidRPr="001663CD" w:rsidRDefault="00AA06B4" w:rsidP="001663CD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1663CD">
              <w:rPr>
                <w:rFonts w:ascii="Verdana" w:hAnsi="Verdana"/>
                <w:sz w:val="16"/>
                <w:szCs w:val="16"/>
              </w:rPr>
              <w:t>Week 5</w:t>
            </w:r>
          </w:p>
        </w:tc>
        <w:tc>
          <w:tcPr>
            <w:tcW w:w="1247" w:type="dxa"/>
          </w:tcPr>
          <w:p w14:paraId="4B4B248F" w14:textId="209A0C2A" w:rsidR="00AA06B4" w:rsidRPr="001663CD" w:rsidRDefault="00AA06B4" w:rsidP="001663CD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1663CD">
              <w:rPr>
                <w:rFonts w:ascii="Verdana" w:hAnsi="Verdana"/>
                <w:sz w:val="16"/>
                <w:szCs w:val="16"/>
              </w:rPr>
              <w:t>Week 6</w:t>
            </w:r>
          </w:p>
        </w:tc>
        <w:tc>
          <w:tcPr>
            <w:tcW w:w="1247" w:type="dxa"/>
          </w:tcPr>
          <w:p w14:paraId="5DF7E38C" w14:textId="50D163F3" w:rsidR="00AA06B4" w:rsidRPr="001663CD" w:rsidRDefault="00AA06B4" w:rsidP="001663CD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1663CD">
              <w:rPr>
                <w:rFonts w:ascii="Verdana" w:hAnsi="Verdana"/>
                <w:sz w:val="16"/>
                <w:szCs w:val="16"/>
              </w:rPr>
              <w:t>Week 7</w:t>
            </w:r>
          </w:p>
        </w:tc>
        <w:tc>
          <w:tcPr>
            <w:tcW w:w="1253" w:type="dxa"/>
          </w:tcPr>
          <w:p w14:paraId="4C9915D3" w14:textId="0BF44011" w:rsidR="00AA06B4" w:rsidRPr="001663CD" w:rsidRDefault="00AA06B4" w:rsidP="001663CD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1663CD">
              <w:rPr>
                <w:rFonts w:ascii="Verdana" w:hAnsi="Verdana"/>
                <w:sz w:val="16"/>
                <w:szCs w:val="16"/>
              </w:rPr>
              <w:t>Exam Week</w:t>
            </w:r>
          </w:p>
        </w:tc>
      </w:tr>
      <w:tr w:rsidR="00AA06B4" w:rsidRPr="001663CD" w14:paraId="38D2D598" w14:textId="66EF7B79" w:rsidTr="00FC1530">
        <w:tc>
          <w:tcPr>
            <w:tcW w:w="1247" w:type="dxa"/>
          </w:tcPr>
          <w:p w14:paraId="09C1589C" w14:textId="5122647D" w:rsidR="00AA06B4" w:rsidRPr="001663CD" w:rsidRDefault="00AA06B4" w:rsidP="002B3ADC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1663CD">
              <w:rPr>
                <w:rFonts w:ascii="Verdana" w:hAnsi="Verdana"/>
                <w:sz w:val="16"/>
                <w:szCs w:val="16"/>
              </w:rPr>
              <w:t>Period 4</w:t>
            </w:r>
          </w:p>
        </w:tc>
        <w:tc>
          <w:tcPr>
            <w:tcW w:w="1247" w:type="dxa"/>
          </w:tcPr>
          <w:p w14:paraId="5D4E0D94" w14:textId="64A785B5" w:rsidR="00AA06B4" w:rsidRPr="001663CD" w:rsidRDefault="00AA06B4" w:rsidP="002B3ADC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7" w:type="dxa"/>
          </w:tcPr>
          <w:p w14:paraId="166BC780" w14:textId="2A37D8FB" w:rsidR="00AA06B4" w:rsidRPr="001663CD" w:rsidRDefault="00AA06B4" w:rsidP="002B3ADC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14:paraId="3FD14015" w14:textId="77777777" w:rsidR="00AA06B4" w:rsidRPr="00314B1F" w:rsidRDefault="00AA06B4" w:rsidP="002B3ADC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B8C1E9" w:themeFill="accent1" w:themeFillTint="66"/>
          </w:tcPr>
          <w:p w14:paraId="59944383" w14:textId="5E0D8789" w:rsidR="00AA06B4" w:rsidRPr="001663CD" w:rsidRDefault="00AA06B4" w:rsidP="002B3ADC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1663CD">
              <w:rPr>
                <w:rFonts w:ascii="Verdana" w:hAnsi="Verdana"/>
                <w:sz w:val="16"/>
                <w:szCs w:val="16"/>
              </w:rPr>
              <w:t xml:space="preserve">Fri. 27.2 Module 2: Education Delivery &amp; Supervision </w:t>
            </w:r>
          </w:p>
        </w:tc>
        <w:tc>
          <w:tcPr>
            <w:tcW w:w="1247" w:type="dxa"/>
          </w:tcPr>
          <w:p w14:paraId="27EEE949" w14:textId="77777777" w:rsidR="00AA06B4" w:rsidRPr="001663CD" w:rsidRDefault="00AA06B4" w:rsidP="002B3ADC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7" w:type="dxa"/>
          </w:tcPr>
          <w:p w14:paraId="13785031" w14:textId="77777777" w:rsidR="00AA06B4" w:rsidRPr="001663CD" w:rsidRDefault="00AA06B4" w:rsidP="002B3ADC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7" w:type="dxa"/>
          </w:tcPr>
          <w:p w14:paraId="09A923E6" w14:textId="77777777" w:rsidR="00AA06B4" w:rsidRPr="001663CD" w:rsidRDefault="00AA06B4" w:rsidP="002B3ADC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C9F296" w:themeFill="accent3" w:themeFillTint="99"/>
          </w:tcPr>
          <w:p w14:paraId="26ED77FD" w14:textId="53707137" w:rsidR="00AA06B4" w:rsidRPr="001663CD" w:rsidRDefault="00AA06B4" w:rsidP="002B3ADC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1663CD">
              <w:rPr>
                <w:rFonts w:ascii="Verdana" w:hAnsi="Verdana"/>
                <w:sz w:val="16"/>
                <w:szCs w:val="16"/>
              </w:rPr>
              <w:t xml:space="preserve">Fri. 27.03 Module 3: Education Design </w:t>
            </w:r>
          </w:p>
        </w:tc>
        <w:tc>
          <w:tcPr>
            <w:tcW w:w="1253" w:type="dxa"/>
          </w:tcPr>
          <w:p w14:paraId="696A95B1" w14:textId="77777777" w:rsidR="00AA06B4" w:rsidRPr="001663CD" w:rsidRDefault="00AA06B4" w:rsidP="002B3ADC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A06B4" w:rsidRPr="001663CD" w14:paraId="16FD1072" w14:textId="77777777" w:rsidTr="00FC1530">
        <w:tc>
          <w:tcPr>
            <w:tcW w:w="1247" w:type="dxa"/>
          </w:tcPr>
          <w:p w14:paraId="3393031F" w14:textId="77777777" w:rsidR="00AA06B4" w:rsidRPr="001663CD" w:rsidRDefault="00AA06B4" w:rsidP="00B82E2C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7" w:type="dxa"/>
          </w:tcPr>
          <w:p w14:paraId="29EB7D00" w14:textId="3D9E2A20" w:rsidR="00AA06B4" w:rsidRPr="001663CD" w:rsidRDefault="00AA06B4" w:rsidP="00B82E2C">
            <w:pPr>
              <w:spacing w:after="120"/>
              <w:rPr>
                <w:rFonts w:ascii="Verdana" w:hAnsi="Verdana"/>
                <w:sz w:val="16"/>
                <w:szCs w:val="16"/>
              </w:rPr>
            </w:pPr>
            <w:r w:rsidRPr="001663CD">
              <w:rPr>
                <w:rFonts w:ascii="Verdana" w:hAnsi="Verdana"/>
                <w:sz w:val="16"/>
                <w:szCs w:val="16"/>
              </w:rPr>
              <w:t xml:space="preserve">Week 1 </w:t>
            </w:r>
          </w:p>
        </w:tc>
        <w:tc>
          <w:tcPr>
            <w:tcW w:w="1247" w:type="dxa"/>
          </w:tcPr>
          <w:p w14:paraId="4A274071" w14:textId="16A8DD34" w:rsidR="00AA06B4" w:rsidRPr="001663CD" w:rsidRDefault="00AA06B4" w:rsidP="00B82E2C">
            <w:pPr>
              <w:spacing w:after="120"/>
              <w:rPr>
                <w:rFonts w:ascii="Verdana" w:hAnsi="Verdana"/>
                <w:sz w:val="16"/>
                <w:szCs w:val="16"/>
              </w:rPr>
            </w:pPr>
            <w:r w:rsidRPr="001663CD">
              <w:rPr>
                <w:rFonts w:ascii="Verdana" w:hAnsi="Verdana"/>
                <w:sz w:val="16"/>
                <w:szCs w:val="16"/>
              </w:rPr>
              <w:t>Week 2</w:t>
            </w:r>
          </w:p>
        </w:tc>
        <w:tc>
          <w:tcPr>
            <w:tcW w:w="1247" w:type="dxa"/>
            <w:shd w:val="clear" w:color="auto" w:fill="auto"/>
          </w:tcPr>
          <w:p w14:paraId="5EE007EA" w14:textId="0BA7AFD4" w:rsidR="00AA06B4" w:rsidRPr="001663CD" w:rsidRDefault="00AA06B4" w:rsidP="00B82E2C">
            <w:pPr>
              <w:spacing w:after="120"/>
              <w:rPr>
                <w:rFonts w:ascii="Verdana" w:hAnsi="Verdana"/>
                <w:sz w:val="16"/>
                <w:szCs w:val="16"/>
              </w:rPr>
            </w:pPr>
            <w:r w:rsidRPr="001663CD">
              <w:rPr>
                <w:rFonts w:ascii="Verdana" w:hAnsi="Verdana"/>
                <w:sz w:val="16"/>
                <w:szCs w:val="16"/>
              </w:rPr>
              <w:t xml:space="preserve">Week 3 </w:t>
            </w:r>
          </w:p>
        </w:tc>
        <w:tc>
          <w:tcPr>
            <w:tcW w:w="1247" w:type="dxa"/>
          </w:tcPr>
          <w:p w14:paraId="539C862E" w14:textId="28628F89" w:rsidR="00AA06B4" w:rsidRPr="001663CD" w:rsidRDefault="00AA06B4" w:rsidP="00B82E2C">
            <w:pPr>
              <w:spacing w:after="120"/>
              <w:rPr>
                <w:rFonts w:ascii="Verdana" w:hAnsi="Verdana"/>
                <w:sz w:val="16"/>
                <w:szCs w:val="16"/>
              </w:rPr>
            </w:pPr>
            <w:r w:rsidRPr="001663CD">
              <w:rPr>
                <w:rFonts w:ascii="Verdana" w:hAnsi="Verdana"/>
                <w:sz w:val="16"/>
                <w:szCs w:val="16"/>
              </w:rPr>
              <w:t xml:space="preserve">Week 4 </w:t>
            </w:r>
          </w:p>
        </w:tc>
        <w:tc>
          <w:tcPr>
            <w:tcW w:w="1247" w:type="dxa"/>
          </w:tcPr>
          <w:p w14:paraId="36D47B50" w14:textId="28C70EBD" w:rsidR="00AA06B4" w:rsidRPr="001663CD" w:rsidRDefault="00AA06B4" w:rsidP="00B82E2C">
            <w:pPr>
              <w:spacing w:after="120"/>
              <w:rPr>
                <w:rFonts w:ascii="Verdana" w:hAnsi="Verdana"/>
                <w:sz w:val="16"/>
                <w:szCs w:val="16"/>
              </w:rPr>
            </w:pPr>
            <w:r w:rsidRPr="001663CD">
              <w:rPr>
                <w:rFonts w:ascii="Verdana" w:hAnsi="Verdana"/>
                <w:sz w:val="16"/>
                <w:szCs w:val="16"/>
              </w:rPr>
              <w:t xml:space="preserve">Week 5 </w:t>
            </w:r>
          </w:p>
        </w:tc>
        <w:tc>
          <w:tcPr>
            <w:tcW w:w="1247" w:type="dxa"/>
          </w:tcPr>
          <w:p w14:paraId="108B756C" w14:textId="55B7281D" w:rsidR="00AA06B4" w:rsidRPr="001663CD" w:rsidRDefault="00AA06B4" w:rsidP="00B82E2C">
            <w:pPr>
              <w:spacing w:after="120"/>
              <w:rPr>
                <w:rFonts w:ascii="Verdana" w:hAnsi="Verdana"/>
                <w:sz w:val="16"/>
                <w:szCs w:val="16"/>
              </w:rPr>
            </w:pPr>
            <w:r w:rsidRPr="001663CD">
              <w:rPr>
                <w:rFonts w:ascii="Verdana" w:hAnsi="Verdana"/>
                <w:sz w:val="16"/>
                <w:szCs w:val="16"/>
              </w:rPr>
              <w:t xml:space="preserve">Week 6 </w:t>
            </w:r>
          </w:p>
        </w:tc>
        <w:tc>
          <w:tcPr>
            <w:tcW w:w="1247" w:type="dxa"/>
          </w:tcPr>
          <w:p w14:paraId="51245D0A" w14:textId="56FA36BA" w:rsidR="00AA06B4" w:rsidRPr="001663CD" w:rsidRDefault="00AA06B4" w:rsidP="00B82E2C">
            <w:pPr>
              <w:spacing w:after="120"/>
              <w:rPr>
                <w:rFonts w:ascii="Verdana" w:hAnsi="Verdana"/>
                <w:sz w:val="16"/>
                <w:szCs w:val="16"/>
              </w:rPr>
            </w:pPr>
            <w:r w:rsidRPr="001663CD">
              <w:rPr>
                <w:rFonts w:ascii="Verdana" w:hAnsi="Verdana"/>
                <w:sz w:val="16"/>
                <w:szCs w:val="16"/>
              </w:rPr>
              <w:t>Week 7</w:t>
            </w:r>
          </w:p>
        </w:tc>
        <w:tc>
          <w:tcPr>
            <w:tcW w:w="1247" w:type="dxa"/>
          </w:tcPr>
          <w:p w14:paraId="7B123A4C" w14:textId="74D59530" w:rsidR="00AA06B4" w:rsidRPr="001663CD" w:rsidRDefault="00AA06B4" w:rsidP="00B82E2C">
            <w:pPr>
              <w:spacing w:after="120"/>
              <w:rPr>
                <w:rFonts w:ascii="Verdana" w:hAnsi="Verdana"/>
                <w:sz w:val="16"/>
                <w:szCs w:val="16"/>
              </w:rPr>
            </w:pPr>
            <w:r w:rsidRPr="001663CD">
              <w:rPr>
                <w:rFonts w:ascii="Verdana" w:hAnsi="Verdana"/>
                <w:sz w:val="16"/>
                <w:szCs w:val="16"/>
              </w:rPr>
              <w:t xml:space="preserve">Week 8 </w:t>
            </w:r>
          </w:p>
        </w:tc>
        <w:tc>
          <w:tcPr>
            <w:tcW w:w="1253" w:type="dxa"/>
          </w:tcPr>
          <w:p w14:paraId="05536482" w14:textId="6D6B7706" w:rsidR="00AA06B4" w:rsidRPr="001663CD" w:rsidRDefault="00AA06B4" w:rsidP="00B82E2C">
            <w:pPr>
              <w:spacing w:after="120"/>
              <w:rPr>
                <w:rFonts w:ascii="Verdana" w:hAnsi="Verdana"/>
                <w:sz w:val="16"/>
                <w:szCs w:val="16"/>
              </w:rPr>
            </w:pPr>
            <w:r w:rsidRPr="001663CD">
              <w:rPr>
                <w:rFonts w:ascii="Verdana" w:hAnsi="Verdana"/>
                <w:sz w:val="16"/>
                <w:szCs w:val="16"/>
              </w:rPr>
              <w:t xml:space="preserve">Exam Week </w:t>
            </w:r>
          </w:p>
        </w:tc>
      </w:tr>
      <w:tr w:rsidR="004C3FA1" w:rsidRPr="001663CD" w14:paraId="59ECA904" w14:textId="778477BD" w:rsidTr="0068596D">
        <w:trPr>
          <w:trHeight w:val="1619"/>
        </w:trPr>
        <w:tc>
          <w:tcPr>
            <w:tcW w:w="1247" w:type="dxa"/>
          </w:tcPr>
          <w:p w14:paraId="5F81AFC5" w14:textId="35B43D55" w:rsidR="004C3FA1" w:rsidRPr="001663CD" w:rsidRDefault="004C3FA1" w:rsidP="00E44F61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1663CD">
              <w:rPr>
                <w:rFonts w:ascii="Verdana" w:hAnsi="Verdana"/>
                <w:sz w:val="16"/>
                <w:szCs w:val="16"/>
              </w:rPr>
              <w:t>Period 5</w:t>
            </w:r>
          </w:p>
        </w:tc>
        <w:tc>
          <w:tcPr>
            <w:tcW w:w="1247" w:type="dxa"/>
          </w:tcPr>
          <w:p w14:paraId="0B58F40D" w14:textId="597102B5" w:rsidR="004C3FA1" w:rsidRPr="001663CD" w:rsidRDefault="004C3FA1" w:rsidP="00E44F61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F9B2A7" w:themeFill="accent6" w:themeFillTint="66"/>
          </w:tcPr>
          <w:p w14:paraId="6E97434D" w14:textId="0FFDCCDC" w:rsidR="004C3FA1" w:rsidRPr="001663CD" w:rsidRDefault="004C3FA1" w:rsidP="00E44F61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1663CD">
              <w:rPr>
                <w:rFonts w:ascii="Verdana" w:hAnsi="Verdana"/>
                <w:sz w:val="16"/>
                <w:szCs w:val="16"/>
              </w:rPr>
              <w:t>Thu 23.04 Module 4: Assessment</w:t>
            </w:r>
          </w:p>
        </w:tc>
        <w:tc>
          <w:tcPr>
            <w:tcW w:w="1247" w:type="dxa"/>
            <w:shd w:val="clear" w:color="auto" w:fill="auto"/>
          </w:tcPr>
          <w:p w14:paraId="3BFDE419" w14:textId="50D2BB9E" w:rsidR="004C3FA1" w:rsidRPr="001663CD" w:rsidRDefault="004C3FA1" w:rsidP="00E44F61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7" w:type="dxa"/>
          </w:tcPr>
          <w:p w14:paraId="162467FB" w14:textId="77777777" w:rsidR="004C3FA1" w:rsidRPr="001663CD" w:rsidRDefault="004C3FA1" w:rsidP="00E44F61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C9F296" w:themeFill="accent3" w:themeFillTint="99"/>
          </w:tcPr>
          <w:p w14:paraId="0DB5B3F2" w14:textId="5780EA86" w:rsidR="004C3FA1" w:rsidRPr="001663CD" w:rsidRDefault="008F4326" w:rsidP="00E44F61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Mon</w:t>
            </w:r>
            <w:r w:rsidR="004C3FA1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11</w:t>
            </w:r>
            <w:r w:rsidR="004C3FA1">
              <w:rPr>
                <w:rFonts w:ascii="Verdana" w:hAnsi="Verdana"/>
                <w:sz w:val="16"/>
                <w:szCs w:val="16"/>
              </w:rPr>
              <w:t>.</w:t>
            </w:r>
            <w:r>
              <w:rPr>
                <w:rFonts w:ascii="Verdana" w:hAnsi="Verdana"/>
                <w:sz w:val="16"/>
                <w:szCs w:val="16"/>
              </w:rPr>
              <w:t>05</w:t>
            </w:r>
            <w:r w:rsidR="004C3FA1">
              <w:rPr>
                <w:rFonts w:ascii="Verdana" w:hAnsi="Verdana"/>
                <w:sz w:val="16"/>
                <w:szCs w:val="16"/>
              </w:rPr>
              <w:t xml:space="preserve"> Module 3:  Education Design</w:t>
            </w:r>
          </w:p>
        </w:tc>
        <w:tc>
          <w:tcPr>
            <w:tcW w:w="1247" w:type="dxa"/>
            <w:shd w:val="clear" w:color="auto" w:fill="auto"/>
          </w:tcPr>
          <w:p w14:paraId="0EC50164" w14:textId="7FBFECE9" w:rsidR="004C3FA1" w:rsidRPr="001663CD" w:rsidRDefault="004C3FA1" w:rsidP="00E44F61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B8C1E9" w:themeFill="accent1" w:themeFillTint="66"/>
          </w:tcPr>
          <w:p w14:paraId="36D30ED4" w14:textId="04766E3E" w:rsidR="004C3FA1" w:rsidRPr="001663CD" w:rsidRDefault="00763356" w:rsidP="00E44F61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Thu</w:t>
            </w:r>
            <w:r w:rsidR="004C3FA1" w:rsidRPr="001663CD">
              <w:rPr>
                <w:rFonts w:ascii="Verdana" w:hAnsi="Verdana"/>
                <w:sz w:val="16"/>
                <w:szCs w:val="16"/>
              </w:rPr>
              <w:t xml:space="preserve"> </w:t>
            </w:r>
            <w:r w:rsidR="00052CA9">
              <w:rPr>
                <w:rFonts w:ascii="Verdana" w:hAnsi="Verdana"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t>8</w:t>
            </w:r>
            <w:r w:rsidR="004C3FA1" w:rsidRPr="001663CD">
              <w:rPr>
                <w:rFonts w:ascii="Verdana" w:hAnsi="Verdana"/>
                <w:sz w:val="16"/>
                <w:szCs w:val="16"/>
              </w:rPr>
              <w:t>.05 Module 2</w:t>
            </w:r>
            <w:r w:rsidR="004C3FA1">
              <w:rPr>
                <w:rFonts w:ascii="Verdana" w:hAnsi="Verdana"/>
                <w:sz w:val="16"/>
                <w:szCs w:val="16"/>
              </w:rPr>
              <w:t xml:space="preserve">: </w:t>
            </w:r>
            <w:r w:rsidR="004C3FA1" w:rsidRPr="001663CD">
              <w:rPr>
                <w:rFonts w:ascii="Verdana" w:hAnsi="Verdana"/>
                <w:sz w:val="16"/>
                <w:szCs w:val="16"/>
              </w:rPr>
              <w:t xml:space="preserve"> Edcuation Delivery &amp; Supervision</w:t>
            </w:r>
          </w:p>
        </w:tc>
        <w:tc>
          <w:tcPr>
            <w:tcW w:w="1247" w:type="dxa"/>
          </w:tcPr>
          <w:p w14:paraId="2E0272A2" w14:textId="325FAAF2" w:rsidR="004C3FA1" w:rsidRPr="001663CD" w:rsidRDefault="004C3FA1" w:rsidP="000807AC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3" w:type="dxa"/>
            <w:shd w:val="clear" w:color="auto" w:fill="F9B2A7" w:themeFill="accent6" w:themeFillTint="66"/>
          </w:tcPr>
          <w:p w14:paraId="5B1EBCBE" w14:textId="175BDA05" w:rsidR="004C3FA1" w:rsidRPr="001663CD" w:rsidRDefault="006056F5" w:rsidP="000807AC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Tue</w:t>
            </w:r>
            <w:r w:rsidR="004C3FA1">
              <w:rPr>
                <w:rFonts w:ascii="Verdana" w:hAnsi="Verdana"/>
                <w:sz w:val="16"/>
                <w:szCs w:val="16"/>
              </w:rPr>
              <w:t xml:space="preserve"> 0</w:t>
            </w:r>
            <w:r w:rsidR="0053597B">
              <w:rPr>
                <w:rFonts w:ascii="Verdana" w:hAnsi="Verdana"/>
                <w:sz w:val="16"/>
                <w:szCs w:val="16"/>
              </w:rPr>
              <w:t>9</w:t>
            </w:r>
            <w:r w:rsidR="004C3FA1">
              <w:rPr>
                <w:rFonts w:ascii="Verdana" w:hAnsi="Verdana"/>
                <w:sz w:val="16"/>
                <w:szCs w:val="16"/>
              </w:rPr>
              <w:t>.06 Module 4: Asssessment</w:t>
            </w:r>
          </w:p>
          <w:p w14:paraId="72AE9876" w14:textId="7CEACAAA" w:rsidR="004C3FA1" w:rsidRPr="001663CD" w:rsidRDefault="004C3FA1" w:rsidP="00E44F61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C1530" w:rsidRPr="001663CD" w14:paraId="104E761A" w14:textId="05C379D9" w:rsidTr="00FC1530">
        <w:tc>
          <w:tcPr>
            <w:tcW w:w="1247" w:type="dxa"/>
          </w:tcPr>
          <w:p w14:paraId="12A2AECC" w14:textId="6A7BD1F8" w:rsidR="00FC1530" w:rsidRPr="001663CD" w:rsidRDefault="00FC1530" w:rsidP="00E44F61">
            <w:pPr>
              <w:spacing w:after="12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Period 6 </w:t>
            </w:r>
          </w:p>
        </w:tc>
        <w:tc>
          <w:tcPr>
            <w:tcW w:w="11229" w:type="dxa"/>
            <w:gridSpan w:val="9"/>
          </w:tcPr>
          <w:p w14:paraId="1CD6A14E" w14:textId="7940AB0A" w:rsidR="00FC1530" w:rsidRPr="001663CD" w:rsidRDefault="00FC1530" w:rsidP="00E44F61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07EAD54A" w14:textId="77777777" w:rsidR="00FC1138" w:rsidRPr="001663CD" w:rsidRDefault="00FC1138" w:rsidP="00B82E2C">
      <w:pPr>
        <w:spacing w:after="120" w:line="240" w:lineRule="auto"/>
        <w:rPr>
          <w:rFonts w:ascii="Verdana" w:hAnsi="Verdana"/>
          <w:sz w:val="16"/>
          <w:szCs w:val="16"/>
        </w:rPr>
      </w:pPr>
    </w:p>
    <w:sectPr w:rsidR="00FC1138" w:rsidRPr="001663CD" w:rsidSect="0020487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BC94A" w14:textId="77777777" w:rsidR="007D2394" w:rsidRDefault="007D2394" w:rsidP="00CF14C4">
      <w:pPr>
        <w:spacing w:after="0" w:line="240" w:lineRule="auto"/>
      </w:pPr>
      <w:r>
        <w:separator/>
      </w:r>
    </w:p>
  </w:endnote>
  <w:endnote w:type="continuationSeparator" w:id="0">
    <w:p w14:paraId="6104C1AD" w14:textId="77777777" w:rsidR="007D2394" w:rsidRDefault="007D2394" w:rsidP="00CF1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83EC6" w14:textId="77777777" w:rsidR="007D2394" w:rsidRDefault="007D2394" w:rsidP="00CF14C4">
      <w:pPr>
        <w:spacing w:after="0" w:line="240" w:lineRule="auto"/>
      </w:pPr>
      <w:r>
        <w:separator/>
      </w:r>
    </w:p>
  </w:footnote>
  <w:footnote w:type="continuationSeparator" w:id="0">
    <w:p w14:paraId="17A20C8F" w14:textId="77777777" w:rsidR="007D2394" w:rsidRDefault="007D2394" w:rsidP="00CF14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69D"/>
    <w:rsid w:val="00023649"/>
    <w:rsid w:val="00052CA9"/>
    <w:rsid w:val="00053387"/>
    <w:rsid w:val="000807AC"/>
    <w:rsid w:val="000A12E8"/>
    <w:rsid w:val="000C18BD"/>
    <w:rsid w:val="00131E99"/>
    <w:rsid w:val="001663CD"/>
    <w:rsid w:val="001B7546"/>
    <w:rsid w:val="00204873"/>
    <w:rsid w:val="00220D85"/>
    <w:rsid w:val="002B3ADC"/>
    <w:rsid w:val="002B6029"/>
    <w:rsid w:val="00314B1F"/>
    <w:rsid w:val="003B30B0"/>
    <w:rsid w:val="003F70F2"/>
    <w:rsid w:val="00411FC8"/>
    <w:rsid w:val="00413A7E"/>
    <w:rsid w:val="004903F7"/>
    <w:rsid w:val="004A3327"/>
    <w:rsid w:val="004C3FA1"/>
    <w:rsid w:val="0050499C"/>
    <w:rsid w:val="0053597B"/>
    <w:rsid w:val="00573022"/>
    <w:rsid w:val="005E2D12"/>
    <w:rsid w:val="006056F5"/>
    <w:rsid w:val="0068596D"/>
    <w:rsid w:val="0069264D"/>
    <w:rsid w:val="006B4B73"/>
    <w:rsid w:val="006E0EC2"/>
    <w:rsid w:val="00711CCD"/>
    <w:rsid w:val="00733762"/>
    <w:rsid w:val="00753DBC"/>
    <w:rsid w:val="00763356"/>
    <w:rsid w:val="0078436B"/>
    <w:rsid w:val="007B5A69"/>
    <w:rsid w:val="007C2FB6"/>
    <w:rsid w:val="007D2394"/>
    <w:rsid w:val="007E1C14"/>
    <w:rsid w:val="00870433"/>
    <w:rsid w:val="008F4326"/>
    <w:rsid w:val="009238E9"/>
    <w:rsid w:val="00981C07"/>
    <w:rsid w:val="009828A9"/>
    <w:rsid w:val="009A7E04"/>
    <w:rsid w:val="00A604CB"/>
    <w:rsid w:val="00A6269D"/>
    <w:rsid w:val="00AA06B4"/>
    <w:rsid w:val="00B53ADF"/>
    <w:rsid w:val="00B82E2C"/>
    <w:rsid w:val="00C16688"/>
    <w:rsid w:val="00CF14C4"/>
    <w:rsid w:val="00CF442D"/>
    <w:rsid w:val="00DC2903"/>
    <w:rsid w:val="00E44F61"/>
    <w:rsid w:val="00F43340"/>
    <w:rsid w:val="00FA46E8"/>
    <w:rsid w:val="00FC1138"/>
    <w:rsid w:val="00FC1530"/>
    <w:rsid w:val="00FE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3004861"/>
  <w15:chartTrackingRefBased/>
  <w15:docId w15:val="{160D408D-99F2-AB42-90F0-38CA22C67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26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1479E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26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1479E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269D"/>
    <w:pPr>
      <w:keepNext/>
      <w:keepLines/>
      <w:spacing w:before="160" w:after="80"/>
      <w:outlineLvl w:val="2"/>
    </w:pPr>
    <w:rPr>
      <w:rFonts w:eastAsiaTheme="majorEastAsia" w:cstheme="majorBidi"/>
      <w:color w:val="31479E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26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1479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269D"/>
    <w:pPr>
      <w:keepNext/>
      <w:keepLines/>
      <w:spacing w:before="80" w:after="40"/>
      <w:outlineLvl w:val="4"/>
    </w:pPr>
    <w:rPr>
      <w:rFonts w:eastAsiaTheme="majorEastAsia" w:cstheme="majorBidi"/>
      <w:color w:val="31479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26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26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26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26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269D"/>
    <w:rPr>
      <w:rFonts w:asciiTheme="majorHAnsi" w:eastAsiaTheme="majorEastAsia" w:hAnsiTheme="majorHAnsi" w:cstheme="majorBidi"/>
      <w:color w:val="31479E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269D"/>
    <w:rPr>
      <w:rFonts w:asciiTheme="majorHAnsi" w:eastAsiaTheme="majorEastAsia" w:hAnsiTheme="majorHAnsi" w:cstheme="majorBidi"/>
      <w:color w:val="31479E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269D"/>
    <w:rPr>
      <w:rFonts w:eastAsiaTheme="majorEastAsia" w:cstheme="majorBidi"/>
      <w:color w:val="31479E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269D"/>
    <w:rPr>
      <w:rFonts w:eastAsiaTheme="majorEastAsia" w:cstheme="majorBidi"/>
      <w:i/>
      <w:iCs/>
      <w:color w:val="31479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269D"/>
    <w:rPr>
      <w:rFonts w:eastAsiaTheme="majorEastAsia" w:cstheme="majorBidi"/>
      <w:color w:val="31479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26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26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26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26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26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26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26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26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26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26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26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269D"/>
    <w:rPr>
      <w:i/>
      <w:iCs/>
      <w:color w:val="31479E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269D"/>
    <w:pPr>
      <w:pBdr>
        <w:top w:val="single" w:sz="4" w:space="10" w:color="31479E" w:themeColor="accent1" w:themeShade="BF"/>
        <w:bottom w:val="single" w:sz="4" w:space="10" w:color="31479E" w:themeColor="accent1" w:themeShade="BF"/>
      </w:pBdr>
      <w:spacing w:before="360" w:after="360"/>
      <w:ind w:left="864" w:right="864"/>
      <w:jc w:val="center"/>
    </w:pPr>
    <w:rPr>
      <w:i/>
      <w:iCs/>
      <w:color w:val="31479E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269D"/>
    <w:rPr>
      <w:i/>
      <w:iCs/>
      <w:color w:val="31479E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269D"/>
    <w:rPr>
      <w:b/>
      <w:bCs/>
      <w:smallCaps/>
      <w:color w:val="31479E" w:themeColor="accent1" w:themeShade="BF"/>
      <w:spacing w:val="5"/>
    </w:rPr>
  </w:style>
  <w:style w:type="table" w:styleId="TableGrid">
    <w:name w:val="Table Grid"/>
    <w:basedOn w:val="TableNormal"/>
    <w:uiPriority w:val="39"/>
    <w:rsid w:val="00A62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F14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14C4"/>
  </w:style>
  <w:style w:type="paragraph" w:styleId="Footer">
    <w:name w:val="footer"/>
    <w:basedOn w:val="Normal"/>
    <w:link w:val="FooterChar"/>
    <w:uiPriority w:val="99"/>
    <w:unhideWhenUsed/>
    <w:rsid w:val="00CF14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14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Slipstream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19E6801245B6449C085DC9A8DCA5AF" ma:contentTypeVersion="13" ma:contentTypeDescription="Create a new document." ma:contentTypeScope="" ma:versionID="974ead2a52e6473492434ca0f5cf0b01">
  <xsd:schema xmlns:xsd="http://www.w3.org/2001/XMLSchema" xmlns:xs="http://www.w3.org/2001/XMLSchema" xmlns:p="http://schemas.microsoft.com/office/2006/metadata/properties" xmlns:ns2="0ff18cb6-110c-44aa-8251-255eb48a2254" xmlns:ns3="929f4d56-47cc-462d-a82a-7b63be19a554" targetNamespace="http://schemas.microsoft.com/office/2006/metadata/properties" ma:root="true" ma:fieldsID="24899d6abbd1b022a378a7218c38b313" ns2:_="" ns3:_="">
    <xsd:import namespace="0ff18cb6-110c-44aa-8251-255eb48a2254"/>
    <xsd:import namespace="929f4d56-47cc-462d-a82a-7b63be19a5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f18cb6-110c-44aa-8251-255eb48a22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e7061f6-de73-44c7-bfdb-4de9ff9c12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f4d56-47cc-462d-a82a-7b63be19a55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e881ca0-62f5-4350-b190-75a3f6f376d0}" ma:internalName="TaxCatchAll" ma:showField="CatchAllData" ma:web="929f4d56-47cc-462d-a82a-7b63be19a5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f18cb6-110c-44aa-8251-255eb48a2254">
      <Terms xmlns="http://schemas.microsoft.com/office/infopath/2007/PartnerControls"/>
    </lcf76f155ced4ddcb4097134ff3c332f>
    <TaxCatchAll xmlns="929f4d56-47cc-462d-a82a-7b63be19a554" xsi:nil="true"/>
  </documentManagement>
</p:properties>
</file>

<file path=customXml/itemProps1.xml><?xml version="1.0" encoding="utf-8"?>
<ds:datastoreItem xmlns:ds="http://schemas.openxmlformats.org/officeDocument/2006/customXml" ds:itemID="{233503A4-2270-4749-B117-D26EAF9271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DD5E88-7D7C-436C-BF5B-F14F5A1DFA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f18cb6-110c-44aa-8251-255eb48a2254"/>
    <ds:schemaRef ds:uri="929f4d56-47cc-462d-a82a-7b63be19a5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9131DC-C62A-453F-9E9B-97933BA8FC26}">
  <ds:schemaRefs>
    <ds:schemaRef ds:uri="http://schemas.microsoft.com/office/2006/metadata/properties"/>
    <ds:schemaRef ds:uri="http://schemas.microsoft.com/office/infopath/2007/PartnerControls"/>
    <ds:schemaRef ds:uri="0ff18cb6-110c-44aa-8251-255eb48a2254"/>
    <ds:schemaRef ds:uri="929f4d56-47cc-462d-a82a-7b63be19a5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Sellin</dc:creator>
  <cp:keywords/>
  <dc:description/>
  <cp:lastModifiedBy>Meertens, Chantal (LAW)</cp:lastModifiedBy>
  <cp:revision>2</cp:revision>
  <cp:lastPrinted>2025-07-03T15:56:00Z</cp:lastPrinted>
  <dcterms:created xsi:type="dcterms:W3CDTF">2025-07-04T12:58:00Z</dcterms:created>
  <dcterms:modified xsi:type="dcterms:W3CDTF">2025-07-04T12:58:00Z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0x010100FA19E6801245B6449C085DC9A8DCA5AF</vt:lpwstr>
  </property>
  <property fmtid="{D5CDD505-2E9C-101B-9397-08002B2CF9AE}" pid="3" name="MediaServiceImageTags">
    <vt:lpwstr/>
  </property>
</Properties>
</file>