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64F5EC" w14:textId="06547419" w:rsidR="00EA18B3" w:rsidRDefault="00240D79" w:rsidP="00517D1A">
      <w:pPr>
        <w:pStyle w:val="Titre1"/>
      </w:pPr>
      <w:r>
        <w:t>IEEE Photonics Benelux symposium</w:t>
      </w:r>
    </w:p>
    <w:p w14:paraId="44C90DE7" w14:textId="74C1D68D" w:rsidR="00271ACF" w:rsidRDefault="00240D79" w:rsidP="00240D79">
      <w:pPr>
        <w:pStyle w:val="Authors"/>
      </w:pPr>
      <w:r w:rsidRPr="00240D79">
        <w:t>G</w:t>
      </w:r>
      <w:r>
        <w:t>ent, Be</w:t>
      </w:r>
    </w:p>
    <w:p w14:paraId="54953671" w14:textId="6560B8FF" w:rsidR="00240D79" w:rsidRDefault="00240D79" w:rsidP="00240D79">
      <w:pPr>
        <w:pStyle w:val="Authors"/>
      </w:pPr>
      <w:r>
        <w:t>List of Posters</w:t>
      </w:r>
    </w:p>
    <w:p w14:paraId="5CD0FF97" w14:textId="77777777" w:rsidR="00240D79" w:rsidRDefault="00240D79" w:rsidP="00240D79">
      <w:pPr>
        <w:pStyle w:val="Authors"/>
      </w:pPr>
    </w:p>
    <w:tbl>
      <w:tblPr>
        <w:tblStyle w:val="TableGridLight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5760"/>
      </w:tblGrid>
      <w:tr w:rsidR="00302B38" w14:paraId="289E5603" w14:textId="77777777" w:rsidTr="00F95A85">
        <w:tc>
          <w:tcPr>
            <w:tcW w:w="720" w:type="dxa"/>
          </w:tcPr>
          <w:p w14:paraId="7A7F8FB9" w14:textId="4A7DFD39" w:rsidR="00BA35A7" w:rsidRPr="00F95A85" w:rsidRDefault="00A84B4D" w:rsidP="00D72E9B">
            <w:pPr>
              <w:pStyle w:val="Abstract"/>
              <w:rPr>
                <w:b/>
                <w:bCs/>
                <w:sz w:val="20"/>
                <w:szCs w:val="20"/>
                <w:u w:val="single"/>
              </w:rPr>
            </w:pPr>
            <w:r w:rsidRPr="00F95A85">
              <w:rPr>
                <w:b/>
                <w:bCs/>
                <w:sz w:val="20"/>
                <w:szCs w:val="20"/>
                <w:u w:val="single"/>
              </w:rPr>
              <w:t xml:space="preserve">P </w:t>
            </w:r>
            <w:r w:rsidR="00BA35A7" w:rsidRPr="00F95A85">
              <w:rPr>
                <w:b/>
                <w:bCs/>
                <w:sz w:val="20"/>
                <w:szCs w:val="20"/>
                <w:u w:val="single"/>
              </w:rPr>
              <w:t>Nr</w:t>
            </w:r>
          </w:p>
        </w:tc>
        <w:tc>
          <w:tcPr>
            <w:tcW w:w="1440" w:type="dxa"/>
          </w:tcPr>
          <w:p w14:paraId="0AB998A2" w14:textId="181E85A0" w:rsidR="00BA35A7" w:rsidRPr="00F95A85" w:rsidRDefault="00BA35A7" w:rsidP="00D72E9B">
            <w:pPr>
              <w:pStyle w:val="Abstract"/>
              <w:rPr>
                <w:b/>
                <w:bCs/>
                <w:sz w:val="20"/>
                <w:szCs w:val="20"/>
                <w:u w:val="single"/>
              </w:rPr>
            </w:pPr>
            <w:r w:rsidRPr="00F95A85">
              <w:rPr>
                <w:b/>
                <w:bCs/>
                <w:sz w:val="20"/>
                <w:szCs w:val="20"/>
                <w:u w:val="single"/>
              </w:rPr>
              <w:t>First Name</w:t>
            </w:r>
          </w:p>
        </w:tc>
        <w:tc>
          <w:tcPr>
            <w:tcW w:w="1440" w:type="dxa"/>
          </w:tcPr>
          <w:p w14:paraId="0D212C09" w14:textId="2EDA8D03" w:rsidR="00BA35A7" w:rsidRPr="00F95A85" w:rsidRDefault="00BA35A7" w:rsidP="00D72E9B">
            <w:pPr>
              <w:pStyle w:val="Abstract"/>
              <w:rPr>
                <w:b/>
                <w:bCs/>
                <w:sz w:val="20"/>
                <w:szCs w:val="20"/>
                <w:u w:val="single"/>
              </w:rPr>
            </w:pPr>
            <w:r w:rsidRPr="00F95A85">
              <w:rPr>
                <w:b/>
                <w:bCs/>
                <w:sz w:val="20"/>
                <w:szCs w:val="20"/>
                <w:u w:val="single"/>
              </w:rPr>
              <w:t>Last Name</w:t>
            </w:r>
          </w:p>
        </w:tc>
        <w:tc>
          <w:tcPr>
            <w:tcW w:w="5760" w:type="dxa"/>
          </w:tcPr>
          <w:p w14:paraId="4CA31D0D" w14:textId="7ACAE70A" w:rsidR="00BA35A7" w:rsidRPr="00F95A85" w:rsidRDefault="00BA35A7" w:rsidP="00D72E9B">
            <w:pPr>
              <w:pStyle w:val="Abstract"/>
              <w:rPr>
                <w:b/>
                <w:bCs/>
                <w:sz w:val="20"/>
                <w:szCs w:val="20"/>
                <w:u w:val="single"/>
              </w:rPr>
            </w:pPr>
            <w:r w:rsidRPr="00F95A85">
              <w:rPr>
                <w:b/>
                <w:bCs/>
                <w:sz w:val="20"/>
                <w:szCs w:val="20"/>
                <w:u w:val="single"/>
              </w:rPr>
              <w:t>Title of contribution</w:t>
            </w:r>
          </w:p>
        </w:tc>
      </w:tr>
      <w:tr w:rsidR="00302B38" w14:paraId="290C7CC2" w14:textId="77777777" w:rsidTr="00F95A85">
        <w:tc>
          <w:tcPr>
            <w:tcW w:w="720" w:type="dxa"/>
          </w:tcPr>
          <w:p w14:paraId="5D568635" w14:textId="7B5CB133" w:rsidR="00BA35A7" w:rsidRPr="00242BBB" w:rsidRDefault="00BA35A7" w:rsidP="00D72E9B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5B678647" w14:textId="35274DBD" w:rsidR="00BA35A7" w:rsidRPr="00242BBB" w:rsidRDefault="00302B38" w:rsidP="00D72E9B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Salim</w:t>
            </w:r>
          </w:p>
        </w:tc>
        <w:tc>
          <w:tcPr>
            <w:tcW w:w="1440" w:type="dxa"/>
          </w:tcPr>
          <w:p w14:paraId="2D9748A1" w14:textId="704D3D91" w:rsidR="00BA35A7" w:rsidRPr="00242BBB" w:rsidRDefault="00302B38" w:rsidP="00D72E9B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Abdi</w:t>
            </w:r>
          </w:p>
        </w:tc>
        <w:tc>
          <w:tcPr>
            <w:tcW w:w="5760" w:type="dxa"/>
          </w:tcPr>
          <w:p w14:paraId="1FCA257A" w14:textId="2695EA2F" w:rsidR="00BA35A7" w:rsidRPr="00242BBB" w:rsidRDefault="00302B38" w:rsidP="00302B38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Thermal design considerations for vertical integration of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InP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nanophotonic membrane devices with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InP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electronics</w:t>
            </w:r>
          </w:p>
        </w:tc>
      </w:tr>
      <w:tr w:rsidR="00302B38" w14:paraId="798028EF" w14:textId="77777777" w:rsidTr="00F95A85">
        <w:tc>
          <w:tcPr>
            <w:tcW w:w="720" w:type="dxa"/>
          </w:tcPr>
          <w:p w14:paraId="5F1AE43C" w14:textId="2E06DC27" w:rsidR="00BA35A7" w:rsidRPr="00242BBB" w:rsidRDefault="00BA35A7" w:rsidP="00D72E9B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14:paraId="25B2AFC2" w14:textId="2C6D6F80" w:rsidR="00BA35A7" w:rsidRPr="00242BBB" w:rsidRDefault="00302B38" w:rsidP="00D72E9B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Konstantinos</w:t>
            </w:r>
          </w:p>
        </w:tc>
        <w:tc>
          <w:tcPr>
            <w:tcW w:w="1440" w:type="dxa"/>
          </w:tcPr>
          <w:p w14:paraId="42EF6BEE" w14:textId="77777777" w:rsidR="00302B38" w:rsidRPr="00242BBB" w:rsidRDefault="00302B38" w:rsidP="00302B38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Akritidis</w:t>
            </w:r>
          </w:p>
          <w:p w14:paraId="530D76C6" w14:textId="77777777" w:rsidR="00BA35A7" w:rsidRPr="00242BBB" w:rsidRDefault="00BA35A7" w:rsidP="00D72E9B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</w:p>
        </w:tc>
        <w:tc>
          <w:tcPr>
            <w:tcW w:w="5760" w:type="dxa"/>
          </w:tcPr>
          <w:p w14:paraId="469266D7" w14:textId="65841F5F" w:rsidR="00BA35A7" w:rsidRPr="00242BBB" w:rsidRDefault="00302B38" w:rsidP="00302B38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Heterogeneous integration of evanescently-coupled GaAs-based amplifiers for laser systems emitting in the near-infrared</w:t>
            </w:r>
          </w:p>
        </w:tc>
      </w:tr>
      <w:tr w:rsidR="00302B38" w14:paraId="0F733D3A" w14:textId="77777777" w:rsidTr="00F95A85">
        <w:tc>
          <w:tcPr>
            <w:tcW w:w="720" w:type="dxa"/>
          </w:tcPr>
          <w:p w14:paraId="44AF4911" w14:textId="583889ED" w:rsidR="00BA35A7" w:rsidRPr="00242BBB" w:rsidRDefault="00BA35A7" w:rsidP="00D72E9B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1392EEEA" w14:textId="3281A05D" w:rsidR="00BA35A7" w:rsidRPr="00242BBB" w:rsidRDefault="00302B38" w:rsidP="00D72E9B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Bart</w:t>
            </w:r>
          </w:p>
        </w:tc>
        <w:tc>
          <w:tcPr>
            <w:tcW w:w="1440" w:type="dxa"/>
          </w:tcPr>
          <w:p w14:paraId="06E44367" w14:textId="0F67E3BD" w:rsidR="00BA35A7" w:rsidRPr="00242BBB" w:rsidRDefault="00302B38" w:rsidP="00D72E9B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Bas</w:t>
            </w:r>
          </w:p>
        </w:tc>
        <w:tc>
          <w:tcPr>
            <w:tcW w:w="5760" w:type="dxa"/>
          </w:tcPr>
          <w:p w14:paraId="7DFA8953" w14:textId="18B47AEC" w:rsidR="00BA35A7" w:rsidRPr="00242BBB" w:rsidRDefault="00302B38" w:rsidP="00302B38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Using Optical Ring Resonators for True-Time Delay: Investigating the Required Delay Bandwidth</w:t>
            </w:r>
          </w:p>
        </w:tc>
      </w:tr>
      <w:tr w:rsidR="00302B38" w14:paraId="56FE9F6D" w14:textId="77777777" w:rsidTr="00F95A85">
        <w:tc>
          <w:tcPr>
            <w:tcW w:w="720" w:type="dxa"/>
          </w:tcPr>
          <w:p w14:paraId="53008826" w14:textId="0C102710" w:rsidR="00BA35A7" w:rsidRPr="00242BBB" w:rsidRDefault="00BA35A7" w:rsidP="00D72E9B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14:paraId="56740ED7" w14:textId="3A56CECD" w:rsidR="00BA35A7" w:rsidRPr="00242BBB" w:rsidRDefault="006657C4" w:rsidP="00D72E9B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Zhaowei</w:t>
            </w:r>
          </w:p>
        </w:tc>
        <w:tc>
          <w:tcPr>
            <w:tcW w:w="1440" w:type="dxa"/>
          </w:tcPr>
          <w:p w14:paraId="3D6A43AB" w14:textId="0B59ACDF" w:rsidR="00BA35A7" w:rsidRPr="00242BBB" w:rsidRDefault="006657C4" w:rsidP="00D72E9B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Chen</w:t>
            </w:r>
          </w:p>
        </w:tc>
        <w:tc>
          <w:tcPr>
            <w:tcW w:w="5760" w:type="dxa"/>
          </w:tcPr>
          <w:p w14:paraId="30B2D0BD" w14:textId="24D0DD5E" w:rsidR="00BA35A7" w:rsidRPr="00242BBB" w:rsidRDefault="006657C4" w:rsidP="006657C4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Ultra flat butt-joint interface in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InGaAsP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-based active/passive waveguides</w:t>
            </w:r>
          </w:p>
        </w:tc>
      </w:tr>
      <w:tr w:rsidR="006657C4" w14:paraId="5F58DC04" w14:textId="77777777" w:rsidTr="00F95A85">
        <w:tc>
          <w:tcPr>
            <w:tcW w:w="720" w:type="dxa"/>
          </w:tcPr>
          <w:p w14:paraId="0136FE5B" w14:textId="62B73BBF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35C88FCC" w14:textId="329842A8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Zhaowei</w:t>
            </w:r>
          </w:p>
        </w:tc>
        <w:tc>
          <w:tcPr>
            <w:tcW w:w="1440" w:type="dxa"/>
          </w:tcPr>
          <w:p w14:paraId="6A415B6D" w14:textId="1641F423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Chen</w:t>
            </w:r>
          </w:p>
        </w:tc>
        <w:tc>
          <w:tcPr>
            <w:tcW w:w="5760" w:type="dxa"/>
          </w:tcPr>
          <w:p w14:paraId="685D537D" w14:textId="7B3F92AA" w:rsidR="006657C4" w:rsidRPr="00242BBB" w:rsidRDefault="006657C4" w:rsidP="006657C4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Design of C-band electro-absorption modulator/DFB laser monolithically integrated with selective area growth on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InP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membrane</w:t>
            </w:r>
          </w:p>
        </w:tc>
      </w:tr>
      <w:tr w:rsidR="006657C4" w14:paraId="57E6767A" w14:textId="77777777" w:rsidTr="00F95A85">
        <w:tc>
          <w:tcPr>
            <w:tcW w:w="720" w:type="dxa"/>
          </w:tcPr>
          <w:p w14:paraId="6EFD7E16" w14:textId="4DF479EB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14:paraId="68E65E08" w14:textId="77777777" w:rsidR="00DD67D1" w:rsidRPr="00242BBB" w:rsidRDefault="00DD67D1" w:rsidP="00DD67D1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Timothé</w:t>
            </w:r>
          </w:p>
          <w:p w14:paraId="0DDAFCC5" w14:textId="77777777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251FBEE6" w14:textId="37C580B0" w:rsidR="006657C4" w:rsidRPr="00242BBB" w:rsidRDefault="00DD67D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David</w:t>
            </w:r>
          </w:p>
        </w:tc>
        <w:tc>
          <w:tcPr>
            <w:tcW w:w="5760" w:type="dxa"/>
          </w:tcPr>
          <w:p w14:paraId="4DEB5346" w14:textId="009145A2" w:rsidR="006657C4" w:rsidRPr="00242BBB" w:rsidRDefault="00DD67D1" w:rsidP="00DD67D1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Dispersion adapted Nonlinear Schrödinger equation to simulate Kerr effects inside a Bragg grating.</w:t>
            </w:r>
          </w:p>
        </w:tc>
      </w:tr>
      <w:tr w:rsidR="006657C4" w14:paraId="70D4589C" w14:textId="77777777" w:rsidTr="00F95A85">
        <w:tc>
          <w:tcPr>
            <w:tcW w:w="720" w:type="dxa"/>
          </w:tcPr>
          <w:p w14:paraId="3F5BFC30" w14:textId="36F615A5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 w14:paraId="46E69D6C" w14:textId="4DB18A61" w:rsidR="006657C4" w:rsidRPr="00242BBB" w:rsidRDefault="00DD67D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Alice</w:t>
            </w:r>
          </w:p>
        </w:tc>
        <w:tc>
          <w:tcPr>
            <w:tcW w:w="1440" w:type="dxa"/>
          </w:tcPr>
          <w:p w14:paraId="183205DD" w14:textId="7AD07018" w:rsidR="006657C4" w:rsidRPr="00242BBB" w:rsidRDefault="00DD67D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De Corte</w:t>
            </w:r>
          </w:p>
        </w:tc>
        <w:tc>
          <w:tcPr>
            <w:tcW w:w="5760" w:type="dxa"/>
          </w:tcPr>
          <w:p w14:paraId="5217A9A7" w14:textId="425A467A" w:rsidR="006657C4" w:rsidRPr="00242BBB" w:rsidRDefault="00DD67D1" w:rsidP="00DD67D1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Parity-time symmetric waveguides coupled through chiral materials</w:t>
            </w:r>
          </w:p>
        </w:tc>
      </w:tr>
      <w:tr w:rsidR="006657C4" w14:paraId="1670BBB4" w14:textId="77777777" w:rsidTr="00F95A85">
        <w:tc>
          <w:tcPr>
            <w:tcW w:w="720" w:type="dxa"/>
          </w:tcPr>
          <w:p w14:paraId="1D585CEC" w14:textId="19A93CA7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14:paraId="61F19423" w14:textId="077FE05A" w:rsidR="006657C4" w:rsidRPr="00242BBB" w:rsidRDefault="00C4020A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Tunon</w:t>
            </w:r>
          </w:p>
        </w:tc>
        <w:tc>
          <w:tcPr>
            <w:tcW w:w="1440" w:type="dxa"/>
          </w:tcPr>
          <w:p w14:paraId="0BCCEAB8" w14:textId="2074999C" w:rsidR="006657C4" w:rsidRPr="00242BBB" w:rsidRDefault="00C4020A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De Lara</w:t>
            </w:r>
          </w:p>
        </w:tc>
        <w:tc>
          <w:tcPr>
            <w:tcW w:w="5760" w:type="dxa"/>
          </w:tcPr>
          <w:p w14:paraId="4F554CD1" w14:textId="278626C9" w:rsidR="006657C4" w:rsidRPr="00242BBB" w:rsidRDefault="00C4020A" w:rsidP="00C4020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Characterization of optical waveguides engraved in silica planar substrates with a femtosecond laser process</w:t>
            </w:r>
          </w:p>
        </w:tc>
      </w:tr>
      <w:tr w:rsidR="006657C4" w14:paraId="7960C185" w14:textId="77777777" w:rsidTr="00F95A85">
        <w:tc>
          <w:tcPr>
            <w:tcW w:w="720" w:type="dxa"/>
          </w:tcPr>
          <w:p w14:paraId="7DDDB0B1" w14:textId="0C8880C1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14:paraId="3CD0815E" w14:textId="5118EDAD" w:rsidR="006657C4" w:rsidRPr="00242BBB" w:rsidRDefault="00C4020A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 xml:space="preserve">Shiqi </w:t>
            </w:r>
          </w:p>
        </w:tc>
        <w:tc>
          <w:tcPr>
            <w:tcW w:w="1440" w:type="dxa"/>
          </w:tcPr>
          <w:p w14:paraId="25FFD1C9" w14:textId="709678CD" w:rsidR="006657C4" w:rsidRPr="00242BBB" w:rsidRDefault="00C4020A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Fang</w:t>
            </w:r>
          </w:p>
        </w:tc>
        <w:tc>
          <w:tcPr>
            <w:tcW w:w="5760" w:type="dxa"/>
          </w:tcPr>
          <w:p w14:paraId="621FCF4E" w14:textId="59F15B04" w:rsidR="006657C4" w:rsidRPr="00242BBB" w:rsidRDefault="00C4020A" w:rsidP="00C4020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UV Photonic integrated Circuits for Structured Illumination Microscopy with High Optical Throughput</w:t>
            </w:r>
          </w:p>
        </w:tc>
      </w:tr>
      <w:tr w:rsidR="006657C4" w14:paraId="2F994C3D" w14:textId="77777777" w:rsidTr="00F95A85">
        <w:tc>
          <w:tcPr>
            <w:tcW w:w="720" w:type="dxa"/>
          </w:tcPr>
          <w:p w14:paraId="0FECF186" w14:textId="42DC68CC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14:paraId="0FFA4BDE" w14:textId="46CB1E41" w:rsidR="006657C4" w:rsidRPr="00242BBB" w:rsidRDefault="00C4020A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Yuxi</w:t>
            </w:r>
          </w:p>
        </w:tc>
        <w:tc>
          <w:tcPr>
            <w:tcW w:w="1440" w:type="dxa"/>
          </w:tcPr>
          <w:p w14:paraId="103D413E" w14:textId="0D780E9C" w:rsidR="006657C4" w:rsidRPr="00242BBB" w:rsidRDefault="00C4020A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Fang</w:t>
            </w:r>
          </w:p>
        </w:tc>
        <w:tc>
          <w:tcPr>
            <w:tcW w:w="5760" w:type="dxa"/>
          </w:tcPr>
          <w:p w14:paraId="18FCA6D7" w14:textId="27BB1EDA" w:rsidR="006657C4" w:rsidRPr="00242BBB" w:rsidRDefault="00C4020A" w:rsidP="00C4020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Comparison of thermo-optic phase shifters in silicon platforms</w:t>
            </w:r>
          </w:p>
        </w:tc>
      </w:tr>
      <w:tr w:rsidR="006657C4" w14:paraId="583FA385" w14:textId="77777777" w:rsidTr="00F95A85">
        <w:tc>
          <w:tcPr>
            <w:tcW w:w="720" w:type="dxa"/>
          </w:tcPr>
          <w:p w14:paraId="270E9A9A" w14:textId="3BA90335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14:paraId="764DC2A2" w14:textId="74179C7C" w:rsidR="006657C4" w:rsidRPr="00242BBB" w:rsidRDefault="00C4020A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Natalia</w:t>
            </w:r>
          </w:p>
        </w:tc>
        <w:tc>
          <w:tcPr>
            <w:tcW w:w="1440" w:type="dxa"/>
          </w:tcPr>
          <w:p w14:paraId="018FA49C" w14:textId="77777777" w:rsidR="00C4020A" w:rsidRPr="00242BBB" w:rsidRDefault="00C4020A" w:rsidP="00C4020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Fiuczek</w:t>
            </w:r>
            <w:proofErr w:type="spellEnd"/>
          </w:p>
          <w:p w14:paraId="2030C600" w14:textId="77777777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</w:p>
        </w:tc>
        <w:tc>
          <w:tcPr>
            <w:tcW w:w="5760" w:type="dxa"/>
          </w:tcPr>
          <w:p w14:paraId="0A28BF4D" w14:textId="555D9CA4" w:rsidR="006657C4" w:rsidRPr="00242BBB" w:rsidRDefault="00C4020A" w:rsidP="00C4020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Electrochemical etching - a way to enable transfer-printing of III-nitride devices</w:t>
            </w:r>
          </w:p>
        </w:tc>
      </w:tr>
      <w:tr w:rsidR="006657C4" w14:paraId="23A2AAA3" w14:textId="77777777" w:rsidTr="00F95A85">
        <w:tc>
          <w:tcPr>
            <w:tcW w:w="720" w:type="dxa"/>
          </w:tcPr>
          <w:p w14:paraId="1C710826" w14:textId="64D576F0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440" w:type="dxa"/>
          </w:tcPr>
          <w:p w14:paraId="375263AF" w14:textId="1AE8A5C2" w:rsidR="006657C4" w:rsidRPr="00242BBB" w:rsidRDefault="009C31B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Salah</w:t>
            </w:r>
          </w:p>
        </w:tc>
        <w:tc>
          <w:tcPr>
            <w:tcW w:w="1440" w:type="dxa"/>
          </w:tcPr>
          <w:p w14:paraId="47A85825" w14:textId="77777777" w:rsidR="009C31BB" w:rsidRPr="00242BBB" w:rsidRDefault="009C31BB" w:rsidP="009C31B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Guessoum</w:t>
            </w:r>
          </w:p>
          <w:p w14:paraId="6EC70E28" w14:textId="77777777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</w:p>
        </w:tc>
        <w:tc>
          <w:tcPr>
            <w:tcW w:w="5760" w:type="dxa"/>
          </w:tcPr>
          <w:p w14:paraId="65770FB6" w14:textId="30D5D4AA" w:rsidR="006657C4" w:rsidRPr="00242BBB" w:rsidRDefault="009C31BB" w:rsidP="009C31B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VCSEL wavelength tunability using controlled mechanical strain</w:t>
            </w:r>
          </w:p>
        </w:tc>
      </w:tr>
      <w:tr w:rsidR="006657C4" w14:paraId="348A8442" w14:textId="77777777" w:rsidTr="00F95A85">
        <w:tc>
          <w:tcPr>
            <w:tcW w:w="720" w:type="dxa"/>
          </w:tcPr>
          <w:p w14:paraId="3278E9CF" w14:textId="0D38FB29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440" w:type="dxa"/>
          </w:tcPr>
          <w:p w14:paraId="63AE85AF" w14:textId="4AB6AD66" w:rsidR="006657C4" w:rsidRPr="00242BBB" w:rsidRDefault="009C31B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James</w:t>
            </w:r>
          </w:p>
        </w:tc>
        <w:tc>
          <w:tcPr>
            <w:tcW w:w="1440" w:type="dxa"/>
          </w:tcPr>
          <w:p w14:paraId="14ECC596" w14:textId="77777777" w:rsidR="009C31BB" w:rsidRPr="00242BBB" w:rsidRDefault="009C31BB" w:rsidP="009C31B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Hillier</w:t>
            </w:r>
          </w:p>
          <w:p w14:paraId="394B8276" w14:textId="77777777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</w:p>
        </w:tc>
        <w:tc>
          <w:tcPr>
            <w:tcW w:w="5760" w:type="dxa"/>
          </w:tcPr>
          <w:p w14:paraId="20D8B452" w14:textId="3DB77872" w:rsidR="006657C4" w:rsidRPr="00242BBB" w:rsidRDefault="009C31BB" w:rsidP="009C31B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Equivalent circuit modelling of high-speed coplanar strip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InP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-based Mach-Zehnder phase modulators</w:t>
            </w:r>
          </w:p>
        </w:tc>
      </w:tr>
      <w:tr w:rsidR="006657C4" w14:paraId="13A9FE45" w14:textId="77777777" w:rsidTr="00F95A85">
        <w:tc>
          <w:tcPr>
            <w:tcW w:w="720" w:type="dxa"/>
          </w:tcPr>
          <w:p w14:paraId="4100A2FB" w14:textId="758E137E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440" w:type="dxa"/>
          </w:tcPr>
          <w:p w14:paraId="50794A34" w14:textId="237FAF5D" w:rsidR="006657C4" w:rsidRPr="00242BBB" w:rsidRDefault="002C138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Bram</w:t>
            </w:r>
          </w:p>
        </w:tc>
        <w:tc>
          <w:tcPr>
            <w:tcW w:w="1440" w:type="dxa"/>
          </w:tcPr>
          <w:p w14:paraId="5820909E" w14:textId="36A98F64" w:rsidR="006657C4" w:rsidRPr="00242BBB" w:rsidRDefault="002C138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Kok</w:t>
            </w:r>
          </w:p>
        </w:tc>
        <w:tc>
          <w:tcPr>
            <w:tcW w:w="5760" w:type="dxa"/>
          </w:tcPr>
          <w:p w14:paraId="7458F488" w14:textId="535C6035" w:rsidR="006657C4" w:rsidRPr="00242BBB" w:rsidRDefault="002C138B" w:rsidP="002C138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Numerical comparison of sensing performance of a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microring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resonator and Mach-Zehnder interferometer in Al2O3</w:t>
            </w:r>
          </w:p>
        </w:tc>
      </w:tr>
      <w:tr w:rsidR="006657C4" w14:paraId="2964F0F7" w14:textId="77777777" w:rsidTr="00F95A85">
        <w:tc>
          <w:tcPr>
            <w:tcW w:w="720" w:type="dxa"/>
          </w:tcPr>
          <w:p w14:paraId="7B8C5017" w14:textId="0A826175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440" w:type="dxa"/>
          </w:tcPr>
          <w:p w14:paraId="50E976F1" w14:textId="235E3F14" w:rsidR="006657C4" w:rsidRPr="00242BBB" w:rsidRDefault="002C138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Julian</w:t>
            </w:r>
          </w:p>
        </w:tc>
        <w:tc>
          <w:tcPr>
            <w:tcW w:w="1440" w:type="dxa"/>
          </w:tcPr>
          <w:p w14:paraId="2784EDAB" w14:textId="6FFEBE4A" w:rsidR="006657C4" w:rsidRPr="00242BBB" w:rsidRDefault="002C138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Konig</w:t>
            </w:r>
          </w:p>
        </w:tc>
        <w:tc>
          <w:tcPr>
            <w:tcW w:w="5760" w:type="dxa"/>
          </w:tcPr>
          <w:p w14:paraId="319E8519" w14:textId="40A166E2" w:rsidR="006657C4" w:rsidRPr="00242BBB" w:rsidRDefault="002C138B" w:rsidP="002C138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Simulations of a sub-kilohertz linewidth laser in monolithic indium phosphide</w:t>
            </w:r>
          </w:p>
        </w:tc>
      </w:tr>
      <w:tr w:rsidR="006657C4" w14:paraId="4B8C256F" w14:textId="77777777" w:rsidTr="00F95A85">
        <w:tc>
          <w:tcPr>
            <w:tcW w:w="720" w:type="dxa"/>
          </w:tcPr>
          <w:p w14:paraId="207D0840" w14:textId="51A075BA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440" w:type="dxa"/>
          </w:tcPr>
          <w:p w14:paraId="77B254E4" w14:textId="1948F5FD" w:rsidR="006657C4" w:rsidRPr="00242BBB" w:rsidRDefault="00A82832" w:rsidP="00A82832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Daniel Christian</w:t>
            </w:r>
          </w:p>
        </w:tc>
        <w:tc>
          <w:tcPr>
            <w:tcW w:w="1440" w:type="dxa"/>
          </w:tcPr>
          <w:p w14:paraId="0F6FA046" w14:textId="4520E048" w:rsidR="006657C4" w:rsidRPr="00242BBB" w:rsidRDefault="00A82832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Lawo</w:t>
            </w:r>
          </w:p>
        </w:tc>
        <w:tc>
          <w:tcPr>
            <w:tcW w:w="5760" w:type="dxa"/>
          </w:tcPr>
          <w:p w14:paraId="48645134" w14:textId="284055FC" w:rsidR="006657C4" w:rsidRPr="00242BBB" w:rsidRDefault="00A82832" w:rsidP="00A82832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Implementation and Comparison of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Dilithium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/Kyber and Falcon/Kyber PQC software stack on data processing units</w:t>
            </w:r>
          </w:p>
        </w:tc>
      </w:tr>
      <w:tr w:rsidR="006657C4" w14:paraId="14366F86" w14:textId="77777777" w:rsidTr="00F95A85">
        <w:tc>
          <w:tcPr>
            <w:tcW w:w="720" w:type="dxa"/>
          </w:tcPr>
          <w:p w14:paraId="5A850297" w14:textId="009B3B24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440" w:type="dxa"/>
          </w:tcPr>
          <w:p w14:paraId="3BC150F1" w14:textId="1C5BD142" w:rsidR="006657C4" w:rsidRPr="00242BBB" w:rsidRDefault="00A82832" w:rsidP="00A82832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Jiayi</w:t>
            </w:r>
          </w:p>
        </w:tc>
        <w:tc>
          <w:tcPr>
            <w:tcW w:w="1440" w:type="dxa"/>
          </w:tcPr>
          <w:p w14:paraId="024B1196" w14:textId="4CB17DDA" w:rsidR="006657C4" w:rsidRPr="00242BBB" w:rsidRDefault="00A82832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Liu</w:t>
            </w:r>
          </w:p>
        </w:tc>
        <w:tc>
          <w:tcPr>
            <w:tcW w:w="5760" w:type="dxa"/>
          </w:tcPr>
          <w:p w14:paraId="14EE476A" w14:textId="3194C26B" w:rsidR="006657C4" w:rsidRPr="00242BBB" w:rsidRDefault="00A82832" w:rsidP="00A82832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Finite Element Modelling of Liquid Crystal Orientation and Its Applications in a Tunable Bimodal Periodic Waveguide</w:t>
            </w:r>
          </w:p>
        </w:tc>
      </w:tr>
      <w:tr w:rsidR="006657C4" w14:paraId="3A95C86F" w14:textId="77777777" w:rsidTr="00F95A85">
        <w:tc>
          <w:tcPr>
            <w:tcW w:w="720" w:type="dxa"/>
          </w:tcPr>
          <w:p w14:paraId="07613323" w14:textId="3739E0D7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440" w:type="dxa"/>
          </w:tcPr>
          <w:p w14:paraId="36F375D2" w14:textId="33BB2821" w:rsidR="006657C4" w:rsidRPr="00242BBB" w:rsidRDefault="00685CAE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Chunyu</w:t>
            </w:r>
          </w:p>
        </w:tc>
        <w:tc>
          <w:tcPr>
            <w:tcW w:w="1440" w:type="dxa"/>
          </w:tcPr>
          <w:p w14:paraId="34FBC44B" w14:textId="36AA446A" w:rsidR="006657C4" w:rsidRPr="00242BBB" w:rsidRDefault="00685CAE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Lu</w:t>
            </w:r>
          </w:p>
        </w:tc>
        <w:tc>
          <w:tcPr>
            <w:tcW w:w="5760" w:type="dxa"/>
          </w:tcPr>
          <w:p w14:paraId="39A64444" w14:textId="3EEEA5D4" w:rsidR="006657C4" w:rsidRPr="00242BBB" w:rsidRDefault="00685CAE" w:rsidP="00685CAE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Microscopy on a Chip</w:t>
            </w:r>
          </w:p>
        </w:tc>
      </w:tr>
      <w:tr w:rsidR="006657C4" w14:paraId="341FEF57" w14:textId="77777777" w:rsidTr="00F95A85">
        <w:tc>
          <w:tcPr>
            <w:tcW w:w="720" w:type="dxa"/>
          </w:tcPr>
          <w:p w14:paraId="1F371B19" w14:textId="620F60C6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440" w:type="dxa"/>
          </w:tcPr>
          <w:p w14:paraId="20176095" w14:textId="797C866E" w:rsidR="006657C4" w:rsidRPr="00242BBB" w:rsidRDefault="00A67B73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Dennis</w:t>
            </w:r>
          </w:p>
        </w:tc>
        <w:tc>
          <w:tcPr>
            <w:tcW w:w="1440" w:type="dxa"/>
          </w:tcPr>
          <w:p w14:paraId="3BE0E715" w14:textId="3BE6FE09" w:rsidR="006657C4" w:rsidRPr="00242BBB" w:rsidRDefault="00A67B73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Maes</w:t>
            </w:r>
          </w:p>
        </w:tc>
        <w:tc>
          <w:tcPr>
            <w:tcW w:w="5760" w:type="dxa"/>
          </w:tcPr>
          <w:p w14:paraId="3E0DD7E3" w14:textId="096B5774" w:rsidR="006657C4" w:rsidRPr="00242BBB" w:rsidRDefault="00A67B73" w:rsidP="00A67B73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Toward Speckle-free Laser Engines on Chip for AR/VR displays</w:t>
            </w:r>
          </w:p>
        </w:tc>
      </w:tr>
      <w:tr w:rsidR="006657C4" w14:paraId="3DEE47A9" w14:textId="77777777" w:rsidTr="00F95A85">
        <w:tc>
          <w:tcPr>
            <w:tcW w:w="720" w:type="dxa"/>
          </w:tcPr>
          <w:p w14:paraId="482DA835" w14:textId="4415E82A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14:paraId="1A9ADDA9" w14:textId="33FB9264" w:rsidR="006657C4" w:rsidRPr="00242BBB" w:rsidRDefault="002A3D2E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Kolsoom</w:t>
            </w:r>
          </w:p>
        </w:tc>
        <w:tc>
          <w:tcPr>
            <w:tcW w:w="1440" w:type="dxa"/>
          </w:tcPr>
          <w:p w14:paraId="42365F28" w14:textId="042F3F1A" w:rsidR="006657C4" w:rsidRPr="00242BBB" w:rsidRDefault="002A3D2E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Mehrabi</w:t>
            </w:r>
          </w:p>
        </w:tc>
        <w:tc>
          <w:tcPr>
            <w:tcW w:w="5760" w:type="dxa"/>
          </w:tcPr>
          <w:p w14:paraId="3AED554D" w14:textId="502CB820" w:rsidR="006657C4" w:rsidRPr="00242BBB" w:rsidRDefault="002A3D2E" w:rsidP="002A3D2E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Process flow optimization for a fabrication-friendly polarization converter design on the  monolithic integration generic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InP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platform</w:t>
            </w:r>
          </w:p>
        </w:tc>
      </w:tr>
      <w:tr w:rsidR="006657C4" w14:paraId="704EC1E6" w14:textId="77777777" w:rsidTr="00F95A85">
        <w:tc>
          <w:tcPr>
            <w:tcW w:w="720" w:type="dxa"/>
          </w:tcPr>
          <w:p w14:paraId="793FEC51" w14:textId="03FDE9BE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440" w:type="dxa"/>
          </w:tcPr>
          <w:p w14:paraId="2459DC09" w14:textId="12537178" w:rsidR="006657C4" w:rsidRPr="00242BBB" w:rsidRDefault="002A3D2E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Bernat</w:t>
            </w:r>
          </w:p>
        </w:tc>
        <w:tc>
          <w:tcPr>
            <w:tcW w:w="1440" w:type="dxa"/>
          </w:tcPr>
          <w:p w14:paraId="265AFB72" w14:textId="31CC71EE" w:rsidR="006657C4" w:rsidRPr="00242BBB" w:rsidRDefault="002A3D2E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Molero Agudo</w:t>
            </w:r>
          </w:p>
        </w:tc>
        <w:tc>
          <w:tcPr>
            <w:tcW w:w="5760" w:type="dxa"/>
          </w:tcPr>
          <w:p w14:paraId="0B6D0468" w14:textId="1CEA6961" w:rsidR="006657C4" w:rsidRPr="00242BBB" w:rsidRDefault="002A3D2E" w:rsidP="002A3D2E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A computationally efficient tool for calculating the field in a multi-mode fiber</w:t>
            </w:r>
          </w:p>
        </w:tc>
      </w:tr>
      <w:tr w:rsidR="006657C4" w14:paraId="16DDD762" w14:textId="77777777" w:rsidTr="00F95A85">
        <w:tc>
          <w:tcPr>
            <w:tcW w:w="720" w:type="dxa"/>
          </w:tcPr>
          <w:p w14:paraId="187196A2" w14:textId="01DEA59E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440" w:type="dxa"/>
          </w:tcPr>
          <w:p w14:paraId="58AC84EA" w14:textId="796DC960" w:rsidR="006657C4" w:rsidRPr="00242BBB" w:rsidRDefault="006F7B28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Korneel</w:t>
            </w:r>
          </w:p>
        </w:tc>
        <w:tc>
          <w:tcPr>
            <w:tcW w:w="1440" w:type="dxa"/>
          </w:tcPr>
          <w:p w14:paraId="6D73EA75" w14:textId="68C61685" w:rsidR="006657C4" w:rsidRPr="00242BBB" w:rsidRDefault="006F7B28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Molkens</w:t>
            </w:r>
          </w:p>
        </w:tc>
        <w:tc>
          <w:tcPr>
            <w:tcW w:w="5760" w:type="dxa"/>
          </w:tcPr>
          <w:p w14:paraId="12F68876" w14:textId="5C18B187" w:rsidR="006657C4" w:rsidRPr="00242BBB" w:rsidRDefault="006F7B28" w:rsidP="006F7B28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Dissipative coupling between ring resonators for large area, single mode lasing at visible wavelengths.</w:t>
            </w:r>
          </w:p>
        </w:tc>
      </w:tr>
      <w:tr w:rsidR="006657C4" w14:paraId="7E9A6231" w14:textId="77777777" w:rsidTr="00F95A85">
        <w:tc>
          <w:tcPr>
            <w:tcW w:w="720" w:type="dxa"/>
          </w:tcPr>
          <w:p w14:paraId="579C8D23" w14:textId="51F21CC7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23</w:t>
            </w:r>
          </w:p>
        </w:tc>
        <w:tc>
          <w:tcPr>
            <w:tcW w:w="1440" w:type="dxa"/>
          </w:tcPr>
          <w:p w14:paraId="2BDF5CF2" w14:textId="71742F20" w:rsidR="006657C4" w:rsidRPr="00242BBB" w:rsidRDefault="0076446A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Margot</w:t>
            </w:r>
          </w:p>
        </w:tc>
        <w:tc>
          <w:tcPr>
            <w:tcW w:w="1440" w:type="dxa"/>
          </w:tcPr>
          <w:p w14:paraId="32FD729A" w14:textId="1A870328" w:rsidR="006657C4" w:rsidRPr="00242BBB" w:rsidRDefault="0076446A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Niels</w:t>
            </w:r>
          </w:p>
        </w:tc>
        <w:tc>
          <w:tcPr>
            <w:tcW w:w="5760" w:type="dxa"/>
          </w:tcPr>
          <w:p w14:paraId="40224ABF" w14:textId="77B09270" w:rsidR="006657C4" w:rsidRPr="00242BBB" w:rsidRDefault="0076446A" w:rsidP="0076446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Micro-Transfer Printing for cm-scale Heterogeneous Integration of Lithium Niobate</w:t>
            </w:r>
          </w:p>
        </w:tc>
      </w:tr>
      <w:tr w:rsidR="006657C4" w14:paraId="79255FF1" w14:textId="77777777" w:rsidTr="00F95A85">
        <w:tc>
          <w:tcPr>
            <w:tcW w:w="720" w:type="dxa"/>
          </w:tcPr>
          <w:p w14:paraId="03B5E5B8" w14:textId="4C36FB7C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24</w:t>
            </w:r>
          </w:p>
        </w:tc>
        <w:tc>
          <w:tcPr>
            <w:tcW w:w="1440" w:type="dxa"/>
          </w:tcPr>
          <w:p w14:paraId="743A7751" w14:textId="36515CFA" w:rsidR="006657C4" w:rsidRPr="00242BBB" w:rsidRDefault="0076446A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Carlos</w:t>
            </w:r>
          </w:p>
        </w:tc>
        <w:tc>
          <w:tcPr>
            <w:tcW w:w="1440" w:type="dxa"/>
          </w:tcPr>
          <w:p w14:paraId="1C17F1C7" w14:textId="77777777" w:rsidR="0076446A" w:rsidRPr="00242BBB" w:rsidRDefault="0076446A" w:rsidP="0076446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Osornio Martinez</w:t>
            </w:r>
          </w:p>
          <w:p w14:paraId="02005677" w14:textId="77777777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</w:p>
        </w:tc>
        <w:tc>
          <w:tcPr>
            <w:tcW w:w="5760" w:type="dxa"/>
          </w:tcPr>
          <w:p w14:paraId="6201C668" w14:textId="08406AA7" w:rsidR="006657C4" w:rsidRPr="00242BBB" w:rsidRDefault="0076446A" w:rsidP="0076446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Influence of waveguide taper length on the total loss of an Al2O3:Er3+ ‒ Si3N4 vertical coupler</w:t>
            </w:r>
          </w:p>
        </w:tc>
      </w:tr>
      <w:tr w:rsidR="006657C4" w14:paraId="2E0AC596" w14:textId="77777777" w:rsidTr="00F95A85">
        <w:tc>
          <w:tcPr>
            <w:tcW w:w="720" w:type="dxa"/>
          </w:tcPr>
          <w:p w14:paraId="29DEA16E" w14:textId="534560B0" w:rsidR="006657C4" w:rsidRPr="00242BBB" w:rsidRDefault="006657C4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25</w:t>
            </w:r>
          </w:p>
        </w:tc>
        <w:tc>
          <w:tcPr>
            <w:tcW w:w="1440" w:type="dxa"/>
          </w:tcPr>
          <w:p w14:paraId="5CE3BC9F" w14:textId="05DDB6A2" w:rsidR="006657C4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Toon</w:t>
            </w:r>
          </w:p>
        </w:tc>
        <w:tc>
          <w:tcPr>
            <w:tcW w:w="1440" w:type="dxa"/>
          </w:tcPr>
          <w:p w14:paraId="27C7FA6D" w14:textId="4CF8A088" w:rsidR="006657C4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proofErr w:type="spellStart"/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Sevenants</w:t>
            </w:r>
            <w:proofErr w:type="spellEnd"/>
          </w:p>
        </w:tc>
        <w:tc>
          <w:tcPr>
            <w:tcW w:w="5760" w:type="dxa"/>
          </w:tcPr>
          <w:p w14:paraId="3DDEF932" w14:textId="07E57C64" w:rsidR="006657C4" w:rsidRPr="00242BBB" w:rsidRDefault="007B2C8D" w:rsidP="0076446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Comparison of annealing methods for photonic Ising machines</w:t>
            </w:r>
          </w:p>
        </w:tc>
      </w:tr>
      <w:tr w:rsidR="007B2C8D" w14:paraId="5997C60E" w14:textId="77777777" w:rsidTr="00F95A85">
        <w:tc>
          <w:tcPr>
            <w:tcW w:w="720" w:type="dxa"/>
          </w:tcPr>
          <w:p w14:paraId="193E6900" w14:textId="5877D2F9" w:rsidR="007B2C8D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lastRenderedPageBreak/>
              <w:t>26</w:t>
            </w:r>
          </w:p>
        </w:tc>
        <w:tc>
          <w:tcPr>
            <w:tcW w:w="1440" w:type="dxa"/>
          </w:tcPr>
          <w:p w14:paraId="0A4EF028" w14:textId="0F59B6FD" w:rsidR="007B2C8D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Tom</w:t>
            </w:r>
          </w:p>
        </w:tc>
        <w:tc>
          <w:tcPr>
            <w:tcW w:w="1440" w:type="dxa"/>
          </w:tcPr>
          <w:p w14:paraId="115FE921" w14:textId="2954ECED" w:rsidR="007B2C8D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Sistermans</w:t>
            </w:r>
          </w:p>
        </w:tc>
        <w:tc>
          <w:tcPr>
            <w:tcW w:w="5760" w:type="dxa"/>
          </w:tcPr>
          <w:p w14:paraId="277F4C1D" w14:textId="5F9B8249" w:rsidR="007B2C8D" w:rsidRPr="00242BBB" w:rsidRDefault="007B2C8D" w:rsidP="007B2C8D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Fluctuation imaging of nanoscale disorder in monolayer semiconductors</w:t>
            </w:r>
          </w:p>
        </w:tc>
      </w:tr>
      <w:tr w:rsidR="007B2C8D" w14:paraId="0CE5C0FD" w14:textId="77777777" w:rsidTr="00F95A85">
        <w:tc>
          <w:tcPr>
            <w:tcW w:w="720" w:type="dxa"/>
          </w:tcPr>
          <w:p w14:paraId="0B5D8145" w14:textId="5388757B" w:rsidR="007B2C8D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27</w:t>
            </w:r>
          </w:p>
        </w:tc>
        <w:tc>
          <w:tcPr>
            <w:tcW w:w="1440" w:type="dxa"/>
          </w:tcPr>
          <w:p w14:paraId="1D34DE8E" w14:textId="490F8753" w:rsidR="007B2C8D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Chenming</w:t>
            </w:r>
          </w:p>
        </w:tc>
        <w:tc>
          <w:tcPr>
            <w:tcW w:w="1440" w:type="dxa"/>
          </w:tcPr>
          <w:p w14:paraId="104AA0B1" w14:textId="3F5F799A" w:rsidR="007B2C8D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proofErr w:type="spellStart"/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5760" w:type="dxa"/>
          </w:tcPr>
          <w:p w14:paraId="0E878A7C" w14:textId="77777777" w:rsidR="007B2C8D" w:rsidRPr="00242BBB" w:rsidRDefault="007B2C8D" w:rsidP="007B2C8D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Design and Fabrication of Low Loss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SiOx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Waveguide for Applications in the UVC wavelength range</w:t>
            </w:r>
          </w:p>
          <w:p w14:paraId="1A035522" w14:textId="77777777" w:rsidR="007B2C8D" w:rsidRPr="00242BBB" w:rsidRDefault="007B2C8D" w:rsidP="007B2C8D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76446A" w14:paraId="7C42F090" w14:textId="77777777" w:rsidTr="00F95A85">
        <w:tc>
          <w:tcPr>
            <w:tcW w:w="720" w:type="dxa"/>
          </w:tcPr>
          <w:p w14:paraId="0F4CBA93" w14:textId="6097E99A" w:rsidR="0076446A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28</w:t>
            </w:r>
          </w:p>
        </w:tc>
        <w:tc>
          <w:tcPr>
            <w:tcW w:w="1440" w:type="dxa"/>
          </w:tcPr>
          <w:p w14:paraId="0D9E5187" w14:textId="3FF48607" w:rsidR="0076446A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Mohammad</w:t>
            </w:r>
          </w:p>
        </w:tc>
        <w:tc>
          <w:tcPr>
            <w:tcW w:w="1440" w:type="dxa"/>
          </w:tcPr>
          <w:p w14:paraId="0DAA5D65" w14:textId="7B7FC85C" w:rsidR="0076446A" w:rsidRPr="00242BBB" w:rsidRDefault="007B2C8D" w:rsidP="007B2C8D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Talebi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Khoshmehr</w:t>
            </w:r>
            <w:proofErr w:type="spellEnd"/>
          </w:p>
        </w:tc>
        <w:tc>
          <w:tcPr>
            <w:tcW w:w="5760" w:type="dxa"/>
          </w:tcPr>
          <w:p w14:paraId="5BCDABC1" w14:textId="585622BE" w:rsidR="0076446A" w:rsidRPr="00242BBB" w:rsidRDefault="007B2C8D" w:rsidP="007B2C8D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Low-loss Hybrid Optical Waveguides in Amorphous Silicon Carbide</w:t>
            </w:r>
          </w:p>
        </w:tc>
      </w:tr>
      <w:tr w:rsidR="0076446A" w:rsidRPr="007B2C8D" w14:paraId="639FE451" w14:textId="77777777" w:rsidTr="00F95A85">
        <w:tc>
          <w:tcPr>
            <w:tcW w:w="720" w:type="dxa"/>
          </w:tcPr>
          <w:p w14:paraId="727BED98" w14:textId="7DE8A2CA" w:rsidR="0076446A" w:rsidRPr="00242BBB" w:rsidRDefault="007B2C8D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440" w:type="dxa"/>
          </w:tcPr>
          <w:p w14:paraId="1756D363" w14:textId="69EE19EA" w:rsidR="0076446A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Thijs</w:t>
            </w:r>
          </w:p>
        </w:tc>
        <w:tc>
          <w:tcPr>
            <w:tcW w:w="1440" w:type="dxa"/>
          </w:tcPr>
          <w:p w14:paraId="78F8377B" w14:textId="687D3290" w:rsidR="0076446A" w:rsidRPr="00242BBB" w:rsidRDefault="007B2C8D" w:rsidP="007B2C8D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Ullrick </w:t>
            </w:r>
          </w:p>
        </w:tc>
        <w:tc>
          <w:tcPr>
            <w:tcW w:w="5760" w:type="dxa"/>
          </w:tcPr>
          <w:p w14:paraId="65756490" w14:textId="237BDF41" w:rsidR="0076446A" w:rsidRPr="00242BBB" w:rsidRDefault="007B2C8D" w:rsidP="007B2C8D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Complex vector fitting toolbox: a Python package for the baseband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macromodeling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of multi-wavelength linear and passive photonic integrated circuits</w:t>
            </w:r>
          </w:p>
        </w:tc>
      </w:tr>
      <w:tr w:rsidR="0076446A" w:rsidRPr="007B2C8D" w14:paraId="31D88282" w14:textId="77777777" w:rsidTr="00F95A85">
        <w:tc>
          <w:tcPr>
            <w:tcW w:w="720" w:type="dxa"/>
          </w:tcPr>
          <w:p w14:paraId="3E808473" w14:textId="600FA72A" w:rsidR="0076446A" w:rsidRPr="00242BBB" w:rsidRDefault="007B2C8D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440" w:type="dxa"/>
          </w:tcPr>
          <w:p w14:paraId="6365F47C" w14:textId="2186FC0B" w:rsidR="0076446A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Vincent</w:t>
            </w:r>
          </w:p>
        </w:tc>
        <w:tc>
          <w:tcPr>
            <w:tcW w:w="1440" w:type="dxa"/>
          </w:tcPr>
          <w:p w14:paraId="5961288A" w14:textId="23EB0836" w:rsidR="0076446A" w:rsidRPr="00242BBB" w:rsidRDefault="007B2C8D" w:rsidP="007B2C8D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van der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Doef</w:t>
            </w:r>
            <w:proofErr w:type="spellEnd"/>
          </w:p>
        </w:tc>
        <w:tc>
          <w:tcPr>
            <w:tcW w:w="5760" w:type="dxa"/>
          </w:tcPr>
          <w:p w14:paraId="7F5D1AC2" w14:textId="348D1853" w:rsidR="0076446A" w:rsidRPr="00242BBB" w:rsidRDefault="007B2C8D" w:rsidP="007B2C8D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Modeling of programmable lenses with liquid crystal elastomers</w:t>
            </w:r>
          </w:p>
        </w:tc>
      </w:tr>
      <w:tr w:rsidR="0076446A" w:rsidRPr="007B2C8D" w14:paraId="2BB85FBA" w14:textId="77777777" w:rsidTr="00F95A85">
        <w:tc>
          <w:tcPr>
            <w:tcW w:w="720" w:type="dxa"/>
          </w:tcPr>
          <w:p w14:paraId="3A2EAC8B" w14:textId="053D80B8" w:rsidR="0076446A" w:rsidRPr="00242BBB" w:rsidRDefault="007B2C8D" w:rsidP="006657C4">
            <w:pPr>
              <w:pStyle w:val="Abstract"/>
              <w:rPr>
                <w:rFonts w:asciiTheme="minorHAnsi" w:hAnsiTheme="minorHAnsi" w:cstheme="minorHAnsi"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440" w:type="dxa"/>
          </w:tcPr>
          <w:p w14:paraId="2B9E1EA6" w14:textId="6422F0E1" w:rsidR="0076446A" w:rsidRPr="00242BBB" w:rsidRDefault="003A758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 xml:space="preserve">Tom </w:t>
            </w:r>
          </w:p>
        </w:tc>
        <w:tc>
          <w:tcPr>
            <w:tcW w:w="1440" w:type="dxa"/>
          </w:tcPr>
          <w:p w14:paraId="6C0A8B16" w14:textId="0373BF4B" w:rsidR="0076446A" w:rsidRPr="00242BBB" w:rsidRDefault="003A758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Vandekerckhove</w:t>
            </w:r>
          </w:p>
        </w:tc>
        <w:tc>
          <w:tcPr>
            <w:tcW w:w="5760" w:type="dxa"/>
          </w:tcPr>
          <w:p w14:paraId="6B86C174" w14:textId="6F4230BF" w:rsidR="0076446A" w:rsidRPr="00242BBB" w:rsidRDefault="003A7581" w:rsidP="003A7581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Printable Optical Nonlinearities: Micro-Transfer Printing of Periodically-Poled Lithium Niobate</w:t>
            </w:r>
          </w:p>
        </w:tc>
      </w:tr>
      <w:tr w:rsidR="0076446A" w:rsidRPr="007B2C8D" w14:paraId="24EEE806" w14:textId="77777777" w:rsidTr="00F95A85">
        <w:tc>
          <w:tcPr>
            <w:tcW w:w="720" w:type="dxa"/>
          </w:tcPr>
          <w:p w14:paraId="688D0652" w14:textId="78FBFD0B" w:rsidR="0076446A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32</w:t>
            </w:r>
          </w:p>
        </w:tc>
        <w:tc>
          <w:tcPr>
            <w:tcW w:w="1440" w:type="dxa"/>
          </w:tcPr>
          <w:p w14:paraId="053879A5" w14:textId="228E94B4" w:rsidR="0076446A" w:rsidRPr="00242BBB" w:rsidRDefault="003A758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proofErr w:type="spellStart"/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Xudong</w:t>
            </w:r>
            <w:proofErr w:type="spellEnd"/>
          </w:p>
        </w:tc>
        <w:tc>
          <w:tcPr>
            <w:tcW w:w="1440" w:type="dxa"/>
          </w:tcPr>
          <w:p w14:paraId="629F5A19" w14:textId="1BDC8C7E" w:rsidR="0076446A" w:rsidRPr="00242BBB" w:rsidRDefault="003A758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Wang</w:t>
            </w:r>
          </w:p>
        </w:tc>
        <w:tc>
          <w:tcPr>
            <w:tcW w:w="5760" w:type="dxa"/>
          </w:tcPr>
          <w:p w14:paraId="165062E7" w14:textId="0151887A" w:rsidR="0076446A" w:rsidRPr="00242BBB" w:rsidRDefault="003A7581" w:rsidP="003A7581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A Non-Invasive Pre-Bonding Screening Method for Cascaded SOA-based Photonic Integrated Circuits</w:t>
            </w:r>
          </w:p>
        </w:tc>
      </w:tr>
      <w:tr w:rsidR="006657C4" w:rsidRPr="007B2C8D" w14:paraId="60976EF9" w14:textId="77777777" w:rsidTr="00F95A85">
        <w:tc>
          <w:tcPr>
            <w:tcW w:w="720" w:type="dxa"/>
          </w:tcPr>
          <w:p w14:paraId="6E4ADDD6" w14:textId="42A927B3" w:rsidR="006657C4" w:rsidRPr="00242BBB" w:rsidRDefault="007B2C8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33</w:t>
            </w:r>
          </w:p>
        </w:tc>
        <w:tc>
          <w:tcPr>
            <w:tcW w:w="1440" w:type="dxa"/>
          </w:tcPr>
          <w:p w14:paraId="492D4C7C" w14:textId="106FAACA" w:rsidR="006657C4" w:rsidRPr="00242BBB" w:rsidRDefault="003A758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 xml:space="preserve">Yunjie </w:t>
            </w:r>
          </w:p>
        </w:tc>
        <w:tc>
          <w:tcPr>
            <w:tcW w:w="1440" w:type="dxa"/>
          </w:tcPr>
          <w:p w14:paraId="69DC00B2" w14:textId="035CAC1A" w:rsidR="006657C4" w:rsidRPr="00242BBB" w:rsidRDefault="003A758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Yan</w:t>
            </w:r>
          </w:p>
        </w:tc>
        <w:tc>
          <w:tcPr>
            <w:tcW w:w="5760" w:type="dxa"/>
          </w:tcPr>
          <w:p w14:paraId="381389BA" w14:textId="19E6A90B" w:rsidR="006657C4" w:rsidRPr="00242BBB" w:rsidRDefault="003A7581" w:rsidP="003A7581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Design of Subwavelength-thick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metalenses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with polarization-insensitive</w:t>
            </w:r>
          </w:p>
        </w:tc>
      </w:tr>
      <w:tr w:rsidR="006657C4" w:rsidRPr="007B2C8D" w14:paraId="5C85417C" w14:textId="77777777" w:rsidTr="00F95A85">
        <w:tc>
          <w:tcPr>
            <w:tcW w:w="720" w:type="dxa"/>
          </w:tcPr>
          <w:p w14:paraId="2C892E76" w14:textId="3C5C2E4A" w:rsidR="006657C4" w:rsidRPr="00242BBB" w:rsidRDefault="003A758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34</w:t>
            </w:r>
          </w:p>
        </w:tc>
        <w:tc>
          <w:tcPr>
            <w:tcW w:w="1440" w:type="dxa"/>
          </w:tcPr>
          <w:p w14:paraId="25C81CD7" w14:textId="57B3BC66" w:rsidR="006657C4" w:rsidRPr="00242BBB" w:rsidRDefault="00FA79E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Andualem</w:t>
            </w:r>
          </w:p>
        </w:tc>
        <w:tc>
          <w:tcPr>
            <w:tcW w:w="1440" w:type="dxa"/>
          </w:tcPr>
          <w:p w14:paraId="090731E2" w14:textId="7F445471" w:rsidR="006657C4" w:rsidRPr="00242BBB" w:rsidRDefault="00FA79E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Yimam</w:t>
            </w:r>
          </w:p>
        </w:tc>
        <w:tc>
          <w:tcPr>
            <w:tcW w:w="5760" w:type="dxa"/>
          </w:tcPr>
          <w:p w14:paraId="74117368" w14:textId="59C43C39" w:rsidR="006657C4" w:rsidRPr="00242BBB" w:rsidRDefault="00FA79EB" w:rsidP="00FA79E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Semi-analytical model for electrically injected monolithic GaAs on silicon nano-ridge laser diodes</w:t>
            </w:r>
          </w:p>
        </w:tc>
      </w:tr>
      <w:tr w:rsidR="006657C4" w:rsidRPr="007B2C8D" w14:paraId="3657036C" w14:textId="77777777" w:rsidTr="00F95A85">
        <w:tc>
          <w:tcPr>
            <w:tcW w:w="720" w:type="dxa"/>
          </w:tcPr>
          <w:p w14:paraId="7F2E10AE" w14:textId="4BCD156F" w:rsidR="006657C4" w:rsidRPr="00242BBB" w:rsidRDefault="003A758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35</w:t>
            </w:r>
          </w:p>
        </w:tc>
        <w:tc>
          <w:tcPr>
            <w:tcW w:w="1440" w:type="dxa"/>
          </w:tcPr>
          <w:p w14:paraId="2542CCDD" w14:textId="17521798" w:rsidR="006657C4" w:rsidRPr="00242BBB" w:rsidRDefault="00FA79E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proofErr w:type="spellStart"/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Yaxiang</w:t>
            </w:r>
            <w:proofErr w:type="spellEnd"/>
          </w:p>
        </w:tc>
        <w:tc>
          <w:tcPr>
            <w:tcW w:w="1440" w:type="dxa"/>
          </w:tcPr>
          <w:p w14:paraId="0EB9F243" w14:textId="0E52615F" w:rsidR="006657C4" w:rsidRPr="00242BBB" w:rsidRDefault="00FA79E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Zeng</w:t>
            </w:r>
          </w:p>
        </w:tc>
        <w:tc>
          <w:tcPr>
            <w:tcW w:w="5760" w:type="dxa"/>
          </w:tcPr>
          <w:p w14:paraId="0E8F9BC1" w14:textId="4EE5FFCF" w:rsidR="006657C4" w:rsidRPr="00242BBB" w:rsidRDefault="00FA79EB" w:rsidP="00FA79E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Investigating factors influencing the reflectivity of aluminum thin layers on 3D printed micromirrors</w:t>
            </w:r>
          </w:p>
        </w:tc>
      </w:tr>
      <w:tr w:rsidR="006657C4" w:rsidRPr="007B2C8D" w14:paraId="23BC62CA" w14:textId="77777777" w:rsidTr="00F95A85">
        <w:tc>
          <w:tcPr>
            <w:tcW w:w="720" w:type="dxa"/>
          </w:tcPr>
          <w:p w14:paraId="432B0493" w14:textId="235EFB82" w:rsidR="006657C4" w:rsidRPr="00242BBB" w:rsidRDefault="003A758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36</w:t>
            </w:r>
          </w:p>
        </w:tc>
        <w:tc>
          <w:tcPr>
            <w:tcW w:w="1440" w:type="dxa"/>
          </w:tcPr>
          <w:p w14:paraId="645B5A09" w14:textId="77BACDA3" w:rsidR="006657C4" w:rsidRPr="00242BBB" w:rsidRDefault="00781FA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proofErr w:type="spellStart"/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Limeng</w:t>
            </w:r>
            <w:proofErr w:type="spellEnd"/>
          </w:p>
        </w:tc>
        <w:tc>
          <w:tcPr>
            <w:tcW w:w="1440" w:type="dxa"/>
          </w:tcPr>
          <w:p w14:paraId="1F99F4EC" w14:textId="58B81C49" w:rsidR="006657C4" w:rsidRPr="00242BBB" w:rsidRDefault="00781FAD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proofErr w:type="spellStart"/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zhang</w:t>
            </w:r>
            <w:proofErr w:type="spellEnd"/>
          </w:p>
        </w:tc>
        <w:tc>
          <w:tcPr>
            <w:tcW w:w="5760" w:type="dxa"/>
          </w:tcPr>
          <w:p w14:paraId="7055B98E" w14:textId="0545E23A" w:rsidR="006657C4" w:rsidRPr="00242BBB" w:rsidRDefault="00781FAD" w:rsidP="00781FAD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Integrated Gyroscope Performance for Wide Temperature Range using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SiN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Ring Resonators</w:t>
            </w:r>
          </w:p>
        </w:tc>
      </w:tr>
      <w:tr w:rsidR="00B04463" w:rsidRPr="007B2C8D" w14:paraId="1FB91BDB" w14:textId="77777777" w:rsidTr="00F95A85">
        <w:tc>
          <w:tcPr>
            <w:tcW w:w="720" w:type="dxa"/>
          </w:tcPr>
          <w:p w14:paraId="4D7B4A1D" w14:textId="0C13D7F3" w:rsidR="00B04463" w:rsidRPr="00242BBB" w:rsidRDefault="00B04463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37</w:t>
            </w:r>
          </w:p>
        </w:tc>
        <w:tc>
          <w:tcPr>
            <w:tcW w:w="1440" w:type="dxa"/>
          </w:tcPr>
          <w:p w14:paraId="0DD7240A" w14:textId="217BCCD7" w:rsidR="00B04463" w:rsidRPr="00242BBB" w:rsidRDefault="006546AE" w:rsidP="006546AE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xiujun</w:t>
            </w:r>
            <w:proofErr w:type="spellEnd"/>
          </w:p>
        </w:tc>
        <w:tc>
          <w:tcPr>
            <w:tcW w:w="1440" w:type="dxa"/>
          </w:tcPr>
          <w:p w14:paraId="118E3D85" w14:textId="0E2AF814" w:rsidR="00B04463" w:rsidRPr="00242BBB" w:rsidRDefault="006546AE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Zheng</w:t>
            </w:r>
          </w:p>
        </w:tc>
        <w:tc>
          <w:tcPr>
            <w:tcW w:w="5760" w:type="dxa"/>
          </w:tcPr>
          <w:p w14:paraId="18DADF66" w14:textId="3972C4C8" w:rsidR="00B04463" w:rsidRPr="00242BBB" w:rsidRDefault="006546AE" w:rsidP="006546AE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UV photonics integrated circuit for biomolecule detection with SiO2 as a waveguide core on CaF2 substrate</w:t>
            </w:r>
          </w:p>
        </w:tc>
      </w:tr>
      <w:tr w:rsidR="00B04463" w:rsidRPr="007B2C8D" w14:paraId="6F5C4BAC" w14:textId="77777777" w:rsidTr="00F95A85">
        <w:tc>
          <w:tcPr>
            <w:tcW w:w="720" w:type="dxa"/>
          </w:tcPr>
          <w:p w14:paraId="34BCF04A" w14:textId="50F731C6" w:rsidR="00B04463" w:rsidRPr="00242BBB" w:rsidRDefault="00B04463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38</w:t>
            </w:r>
          </w:p>
        </w:tc>
        <w:tc>
          <w:tcPr>
            <w:tcW w:w="1440" w:type="dxa"/>
          </w:tcPr>
          <w:p w14:paraId="4F5B0AB1" w14:textId="319BBC08" w:rsidR="00B04463" w:rsidRPr="00242BBB" w:rsidRDefault="00D7772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Aleksandr</w:t>
            </w:r>
          </w:p>
        </w:tc>
        <w:tc>
          <w:tcPr>
            <w:tcW w:w="1440" w:type="dxa"/>
          </w:tcPr>
          <w:p w14:paraId="72B610E6" w14:textId="63F3B492" w:rsidR="00B04463" w:rsidRPr="00242BBB" w:rsidRDefault="00D77721" w:rsidP="00D77721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Zozulia</w:t>
            </w:r>
          </w:p>
        </w:tc>
        <w:tc>
          <w:tcPr>
            <w:tcW w:w="5760" w:type="dxa"/>
          </w:tcPr>
          <w:p w14:paraId="4DB33746" w14:textId="5DAD261C" w:rsidR="00B04463" w:rsidRPr="00242BBB" w:rsidRDefault="00D77721" w:rsidP="00D77721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Directly modulated DFB lasers on </w:t>
            </w: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InP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membrane on Si</w:t>
            </w:r>
          </w:p>
        </w:tc>
      </w:tr>
      <w:tr w:rsidR="00B04463" w:rsidRPr="007B2C8D" w14:paraId="3B538874" w14:textId="77777777" w:rsidTr="00F95A85">
        <w:tc>
          <w:tcPr>
            <w:tcW w:w="720" w:type="dxa"/>
          </w:tcPr>
          <w:p w14:paraId="55966B85" w14:textId="6D68B586" w:rsidR="00B04463" w:rsidRPr="00242BBB" w:rsidRDefault="00B04463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39</w:t>
            </w:r>
          </w:p>
        </w:tc>
        <w:tc>
          <w:tcPr>
            <w:tcW w:w="1440" w:type="dxa"/>
          </w:tcPr>
          <w:p w14:paraId="06A7C222" w14:textId="38BB206D" w:rsidR="00B04463" w:rsidRPr="00242BBB" w:rsidRDefault="00D7772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 xml:space="preserve">Bjorn </w:t>
            </w:r>
          </w:p>
        </w:tc>
        <w:tc>
          <w:tcPr>
            <w:tcW w:w="1440" w:type="dxa"/>
          </w:tcPr>
          <w:p w14:paraId="6CCF4CA5" w14:textId="74AA4686" w:rsidR="00B04463" w:rsidRPr="00242BBB" w:rsidRDefault="00D77721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Jongebloed</w:t>
            </w:r>
          </w:p>
        </w:tc>
        <w:tc>
          <w:tcPr>
            <w:tcW w:w="5760" w:type="dxa"/>
          </w:tcPr>
          <w:p w14:paraId="67BC3BEB" w14:textId="427EB319" w:rsidR="00B04463" w:rsidRPr="00242BBB" w:rsidRDefault="00D77721" w:rsidP="00D77721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Aluminium</w:t>
            </w:r>
            <w:proofErr w:type="spellEnd"/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oxide 1x8 splitter tree for blue light</w:t>
            </w:r>
          </w:p>
        </w:tc>
      </w:tr>
      <w:tr w:rsidR="00B04463" w:rsidRPr="007B2C8D" w14:paraId="5347DB6A" w14:textId="77777777" w:rsidTr="00F95A85">
        <w:tc>
          <w:tcPr>
            <w:tcW w:w="720" w:type="dxa"/>
          </w:tcPr>
          <w:p w14:paraId="12760EB5" w14:textId="4C1B31E5" w:rsidR="00B04463" w:rsidRPr="00242BBB" w:rsidRDefault="00B04463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40</w:t>
            </w:r>
          </w:p>
        </w:tc>
        <w:tc>
          <w:tcPr>
            <w:tcW w:w="1440" w:type="dxa"/>
          </w:tcPr>
          <w:p w14:paraId="561EFE82" w14:textId="4FD005D8" w:rsidR="00B04463" w:rsidRPr="00242BBB" w:rsidRDefault="00242BB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Zhizhi</w:t>
            </w:r>
          </w:p>
        </w:tc>
        <w:tc>
          <w:tcPr>
            <w:tcW w:w="1440" w:type="dxa"/>
          </w:tcPr>
          <w:p w14:paraId="7E16A960" w14:textId="4C87C184" w:rsidR="00B04463" w:rsidRPr="00242BBB" w:rsidRDefault="00242BB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Yang</w:t>
            </w:r>
          </w:p>
        </w:tc>
        <w:tc>
          <w:tcPr>
            <w:tcW w:w="5760" w:type="dxa"/>
          </w:tcPr>
          <w:p w14:paraId="466CB425" w14:textId="25CC7636" w:rsidR="00B04463" w:rsidRPr="00242BBB" w:rsidRDefault="00242BBB" w:rsidP="00242BB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On-chip Distributed Fiber Sensing based on Stimulated Brillouin Scattering</w:t>
            </w:r>
          </w:p>
        </w:tc>
      </w:tr>
      <w:tr w:rsidR="00B04463" w:rsidRPr="007B2C8D" w14:paraId="05F1BF78" w14:textId="77777777" w:rsidTr="00F95A85">
        <w:tc>
          <w:tcPr>
            <w:tcW w:w="720" w:type="dxa"/>
          </w:tcPr>
          <w:p w14:paraId="4E30DBDB" w14:textId="2675CA39" w:rsidR="00B04463" w:rsidRPr="00242BBB" w:rsidRDefault="00B04463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41</w:t>
            </w:r>
          </w:p>
        </w:tc>
        <w:tc>
          <w:tcPr>
            <w:tcW w:w="1440" w:type="dxa"/>
          </w:tcPr>
          <w:p w14:paraId="436F5200" w14:textId="2D487C22" w:rsidR="00B04463" w:rsidRPr="00242BBB" w:rsidRDefault="00242BB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Ruqi</w:t>
            </w:r>
          </w:p>
        </w:tc>
        <w:tc>
          <w:tcPr>
            <w:tcW w:w="1440" w:type="dxa"/>
          </w:tcPr>
          <w:p w14:paraId="20A9A3FE" w14:textId="0FB79D58" w:rsidR="00B04463" w:rsidRPr="00242BBB" w:rsidRDefault="00242BB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 xml:space="preserve">Shi </w:t>
            </w:r>
          </w:p>
        </w:tc>
        <w:tc>
          <w:tcPr>
            <w:tcW w:w="5760" w:type="dxa"/>
          </w:tcPr>
          <w:p w14:paraId="27050085" w14:textId="4290E299" w:rsidR="00B04463" w:rsidRPr="00242BBB" w:rsidRDefault="00242BBB" w:rsidP="00242BB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Coherent Ising machines on photonic integrated circuits</w:t>
            </w:r>
          </w:p>
        </w:tc>
      </w:tr>
      <w:tr w:rsidR="00B04463" w:rsidRPr="007B2C8D" w14:paraId="04242923" w14:textId="77777777" w:rsidTr="00F95A85">
        <w:tc>
          <w:tcPr>
            <w:tcW w:w="720" w:type="dxa"/>
          </w:tcPr>
          <w:p w14:paraId="520950E3" w14:textId="78AB3096" w:rsidR="00B04463" w:rsidRPr="00242BBB" w:rsidRDefault="00B04463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42</w:t>
            </w:r>
          </w:p>
        </w:tc>
        <w:tc>
          <w:tcPr>
            <w:tcW w:w="1440" w:type="dxa"/>
          </w:tcPr>
          <w:p w14:paraId="4A71023C" w14:textId="245C5565" w:rsidR="00B04463" w:rsidRPr="00242BBB" w:rsidRDefault="00242BB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Tom</w:t>
            </w:r>
          </w:p>
        </w:tc>
        <w:tc>
          <w:tcPr>
            <w:tcW w:w="1440" w:type="dxa"/>
          </w:tcPr>
          <w:p w14:paraId="6C6F959B" w14:textId="19569239" w:rsidR="00B04463" w:rsidRPr="00242BBB" w:rsidRDefault="00242BBB" w:rsidP="006657C4">
            <w:pPr>
              <w:pStyle w:val="Abstract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Reep</w:t>
            </w:r>
          </w:p>
        </w:tc>
        <w:tc>
          <w:tcPr>
            <w:tcW w:w="5760" w:type="dxa"/>
          </w:tcPr>
          <w:p w14:paraId="0FCB4509" w14:textId="390BD4BF" w:rsidR="00B04463" w:rsidRPr="00242BBB" w:rsidRDefault="00242BBB" w:rsidP="00242BB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42BBB">
              <w:rPr>
                <w:rFonts w:asciiTheme="minorHAnsi" w:hAnsiTheme="minorHAnsi" w:cstheme="minorHAnsi"/>
                <w:iCs/>
                <w:sz w:val="18"/>
                <w:szCs w:val="18"/>
              </w:rPr>
              <w:t>Enhancing modulation efficiency and reducing transmission penalty in double-layer graphene modulators through waveguide design optimization</w:t>
            </w:r>
          </w:p>
        </w:tc>
      </w:tr>
    </w:tbl>
    <w:p w14:paraId="30760F65" w14:textId="799F4D4B" w:rsidR="005C01AA" w:rsidRPr="007B2C8D" w:rsidRDefault="005C01AA" w:rsidP="00D72E9B">
      <w:pPr>
        <w:pStyle w:val="Abstract"/>
        <w:rPr>
          <w:sz w:val="20"/>
          <w:szCs w:val="20"/>
        </w:rPr>
      </w:pPr>
    </w:p>
    <w:sectPr w:rsidR="005C01AA" w:rsidRPr="007B2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D42F" w14:textId="77777777" w:rsidR="008C6AA3" w:rsidRDefault="008C6AA3" w:rsidP="00D330EA">
      <w:r>
        <w:separator/>
      </w:r>
    </w:p>
  </w:endnote>
  <w:endnote w:type="continuationSeparator" w:id="0">
    <w:p w14:paraId="5C99246A" w14:textId="77777777" w:rsidR="008C6AA3" w:rsidRDefault="008C6AA3" w:rsidP="00D3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B9F6" w14:textId="77777777" w:rsidR="00D330EA" w:rsidRDefault="00D33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374F" w14:textId="77777777" w:rsidR="00D330EA" w:rsidRDefault="00D33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9ADC" w14:textId="77777777" w:rsidR="00D330EA" w:rsidRDefault="00D33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B184" w14:textId="77777777" w:rsidR="008C6AA3" w:rsidRDefault="008C6AA3" w:rsidP="00D330EA">
      <w:r>
        <w:separator/>
      </w:r>
    </w:p>
  </w:footnote>
  <w:footnote w:type="continuationSeparator" w:id="0">
    <w:p w14:paraId="33AD3805" w14:textId="77777777" w:rsidR="008C6AA3" w:rsidRDefault="008C6AA3" w:rsidP="00D3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9A86" w14:textId="77777777" w:rsidR="00D330EA" w:rsidRDefault="00D33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509D" w14:textId="77777777" w:rsidR="00D330EA" w:rsidRDefault="00D33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A83A" w14:textId="77777777" w:rsidR="00D330EA" w:rsidRDefault="00D33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C33A1"/>
    <w:multiLevelType w:val="multilevel"/>
    <w:tmpl w:val="3FC85FFE"/>
    <w:lvl w:ilvl="0">
      <w:start w:val="1"/>
      <w:numFmt w:val="decimal"/>
      <w:pStyle w:val="Listreferences"/>
      <w:lvlText w:val="[%1]"/>
      <w:lvlJc w:val="left"/>
      <w:pPr>
        <w:ind w:left="397" w:firstLine="39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87199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B3"/>
    <w:rsid w:val="00010DED"/>
    <w:rsid w:val="00042E42"/>
    <w:rsid w:val="00052ECC"/>
    <w:rsid w:val="000B028D"/>
    <w:rsid w:val="000F71BC"/>
    <w:rsid w:val="001442C5"/>
    <w:rsid w:val="00152A4E"/>
    <w:rsid w:val="00160C46"/>
    <w:rsid w:val="00192424"/>
    <w:rsid w:val="001A30E7"/>
    <w:rsid w:val="00221479"/>
    <w:rsid w:val="00240D79"/>
    <w:rsid w:val="00242BBB"/>
    <w:rsid w:val="00271ACF"/>
    <w:rsid w:val="002A3D2E"/>
    <w:rsid w:val="002C138B"/>
    <w:rsid w:val="00302B38"/>
    <w:rsid w:val="003038E9"/>
    <w:rsid w:val="003455D0"/>
    <w:rsid w:val="00352156"/>
    <w:rsid w:val="003A2EE7"/>
    <w:rsid w:val="003A7581"/>
    <w:rsid w:val="0048692B"/>
    <w:rsid w:val="005047CB"/>
    <w:rsid w:val="00517D1A"/>
    <w:rsid w:val="00530AEC"/>
    <w:rsid w:val="005875A1"/>
    <w:rsid w:val="005C01AA"/>
    <w:rsid w:val="005C3593"/>
    <w:rsid w:val="005C3818"/>
    <w:rsid w:val="005D2F2E"/>
    <w:rsid w:val="006506D5"/>
    <w:rsid w:val="006546AE"/>
    <w:rsid w:val="006657C4"/>
    <w:rsid w:val="00685CAE"/>
    <w:rsid w:val="006F7B28"/>
    <w:rsid w:val="0076446A"/>
    <w:rsid w:val="00781FAD"/>
    <w:rsid w:val="007B2C8D"/>
    <w:rsid w:val="007E7838"/>
    <w:rsid w:val="008848DE"/>
    <w:rsid w:val="008C6AA3"/>
    <w:rsid w:val="00946059"/>
    <w:rsid w:val="009C31BB"/>
    <w:rsid w:val="00A67B73"/>
    <w:rsid w:val="00A82832"/>
    <w:rsid w:val="00A84B4D"/>
    <w:rsid w:val="00AA2272"/>
    <w:rsid w:val="00B01C22"/>
    <w:rsid w:val="00B04463"/>
    <w:rsid w:val="00B9654D"/>
    <w:rsid w:val="00BA35A7"/>
    <w:rsid w:val="00BF6579"/>
    <w:rsid w:val="00C04DBF"/>
    <w:rsid w:val="00C14B4C"/>
    <w:rsid w:val="00C4020A"/>
    <w:rsid w:val="00C62598"/>
    <w:rsid w:val="00C86FD8"/>
    <w:rsid w:val="00CA6F01"/>
    <w:rsid w:val="00CB0B33"/>
    <w:rsid w:val="00D330EA"/>
    <w:rsid w:val="00D72E9B"/>
    <w:rsid w:val="00D77721"/>
    <w:rsid w:val="00DD67D1"/>
    <w:rsid w:val="00DF0DDE"/>
    <w:rsid w:val="00DF190F"/>
    <w:rsid w:val="00E339A8"/>
    <w:rsid w:val="00EA18B3"/>
    <w:rsid w:val="00EF37D5"/>
    <w:rsid w:val="00F15578"/>
    <w:rsid w:val="00F32448"/>
    <w:rsid w:val="00F95A85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2C6C6"/>
  <w15:docId w15:val="{4F35664C-ED89-0F4E-B553-D533F290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contextualSpacing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340"/>
      </w:tabs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120" w:after="60"/>
      <w:outlineLvl w:val="1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pPr>
      <w:keepNext/>
      <w:spacing w:before="120" w:after="60"/>
      <w:outlineLvl w:val="2"/>
    </w:pPr>
    <w:rPr>
      <w:rFonts w:ascii="Arial" w:eastAsia="Arial" w:hAnsi="Arial" w:cs="Arial"/>
      <w:i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"/>
    <w:basedOn w:val="Heading1"/>
    <w:rsid w:val="00517D1A"/>
    <w:pPr>
      <w:contextualSpacing w:val="0"/>
    </w:pPr>
  </w:style>
  <w:style w:type="paragraph" w:customStyle="1" w:styleId="Titre1">
    <w:name w:val="Titre1"/>
    <w:basedOn w:val="Normal"/>
    <w:rsid w:val="00517D1A"/>
    <w:pPr>
      <w:spacing w:after="60"/>
      <w:contextualSpacing w:val="0"/>
      <w:jc w:val="center"/>
    </w:pPr>
    <w:rPr>
      <w:b/>
      <w:sz w:val="36"/>
      <w:szCs w:val="36"/>
    </w:rPr>
  </w:style>
  <w:style w:type="paragraph" w:customStyle="1" w:styleId="Authors">
    <w:name w:val="Authors"/>
    <w:basedOn w:val="Normal"/>
    <w:rsid w:val="00517D1A"/>
    <w:pPr>
      <w:spacing w:before="120" w:after="120"/>
      <w:ind w:left="360"/>
      <w:contextualSpacing w:val="0"/>
      <w:jc w:val="center"/>
    </w:pPr>
  </w:style>
  <w:style w:type="paragraph" w:customStyle="1" w:styleId="Affiliation">
    <w:name w:val="Affiliation"/>
    <w:basedOn w:val="Normal"/>
    <w:rsid w:val="00517D1A"/>
    <w:pPr>
      <w:spacing w:after="240"/>
      <w:contextualSpacing w:val="0"/>
      <w:jc w:val="center"/>
    </w:pPr>
    <w:rPr>
      <w:sz w:val="20"/>
      <w:szCs w:val="20"/>
    </w:rPr>
  </w:style>
  <w:style w:type="paragraph" w:customStyle="1" w:styleId="Abstract">
    <w:name w:val="Abstract"/>
    <w:basedOn w:val="Normal"/>
    <w:rsid w:val="00517D1A"/>
    <w:pPr>
      <w:spacing w:after="120"/>
      <w:contextualSpacing w:val="0"/>
    </w:pPr>
    <w:rPr>
      <w:i/>
    </w:rPr>
  </w:style>
  <w:style w:type="paragraph" w:customStyle="1" w:styleId="Body">
    <w:name w:val="Body"/>
    <w:basedOn w:val="Normal"/>
    <w:rsid w:val="00517D1A"/>
    <w:pPr>
      <w:contextualSpacing w:val="0"/>
    </w:pPr>
  </w:style>
  <w:style w:type="paragraph" w:customStyle="1" w:styleId="Listreferences">
    <w:name w:val="List references"/>
    <w:basedOn w:val="Normal"/>
    <w:rsid w:val="00517D1A"/>
    <w:pPr>
      <w:numPr>
        <w:numId w:val="1"/>
      </w:numPr>
      <w:spacing w:after="40"/>
      <w:ind w:hanging="397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30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0EA"/>
  </w:style>
  <w:style w:type="paragraph" w:styleId="Footer">
    <w:name w:val="footer"/>
    <w:basedOn w:val="Normal"/>
    <w:link w:val="FooterChar"/>
    <w:uiPriority w:val="99"/>
    <w:unhideWhenUsed/>
    <w:rsid w:val="00D330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0EA"/>
  </w:style>
  <w:style w:type="table" w:styleId="TableGrid">
    <w:name w:val="Table Grid"/>
    <w:basedOn w:val="TableNormal"/>
    <w:uiPriority w:val="39"/>
    <w:rsid w:val="00BA3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95A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Kalkman</dc:creator>
  <cp:lastModifiedBy>Geert Morthier (UGent-imec)</cp:lastModifiedBy>
  <cp:revision>3</cp:revision>
  <cp:lastPrinted>2023-10-04T12:16:00Z</cp:lastPrinted>
  <dcterms:created xsi:type="dcterms:W3CDTF">2023-10-24T12:10:00Z</dcterms:created>
  <dcterms:modified xsi:type="dcterms:W3CDTF">2023-10-24T12:39:00Z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eba32c-0974-4663-a3a1-3cd8c30938e9_Enabled">
    <vt:lpwstr>true</vt:lpwstr>
  </property>
  <property fmtid="{D5CDD505-2E9C-101B-9397-08002B2CF9AE}" pid="3" name="MSIP_Label_f0eba32c-0974-4663-a3a1-3cd8c30938e9_SetDate">
    <vt:lpwstr>2023-10-02T12:18:03Z</vt:lpwstr>
  </property>
  <property fmtid="{D5CDD505-2E9C-101B-9397-08002B2CF9AE}" pid="4" name="MSIP_Label_f0eba32c-0974-4663-a3a1-3cd8c30938e9_Method">
    <vt:lpwstr>Privileged</vt:lpwstr>
  </property>
  <property fmtid="{D5CDD505-2E9C-101B-9397-08002B2CF9AE}" pid="5" name="MSIP_Label_f0eba32c-0974-4663-a3a1-3cd8c30938e9_Name">
    <vt:lpwstr>Public - General - Unmarked</vt:lpwstr>
  </property>
  <property fmtid="{D5CDD505-2E9C-101B-9397-08002B2CF9AE}" pid="6" name="MSIP_Label_f0eba32c-0974-4663-a3a1-3cd8c30938e9_SiteId">
    <vt:lpwstr>a72d5a72-25ee-40f0-9bd1-067cb5b770d4</vt:lpwstr>
  </property>
  <property fmtid="{D5CDD505-2E9C-101B-9397-08002B2CF9AE}" pid="7" name="MSIP_Label_f0eba32c-0974-4663-a3a1-3cd8c30938e9_ActionId">
    <vt:lpwstr>cf936780-f657-47c1-acad-e727dad652c1</vt:lpwstr>
  </property>
  <property fmtid="{D5CDD505-2E9C-101B-9397-08002B2CF9AE}" pid="8" name="MSIP_Label_f0eba32c-0974-4663-a3a1-3cd8c30938e9_ContentBits">
    <vt:lpwstr>0</vt:lpwstr>
  </property>
</Properties>
</file>