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8166"/>
      </w:tblGrid>
      <w:tr w:rsidR="00787412" w14:paraId="56799009" w14:textId="77777777" w:rsidTr="000B6CE5">
        <w:trPr>
          <w:trHeight w:val="340"/>
        </w:trPr>
        <w:tc>
          <w:tcPr>
            <w:tcW w:w="907" w:type="dxa"/>
            <w:tcMar>
              <w:left w:w="0" w:type="dxa"/>
            </w:tcMar>
            <w:vAlign w:val="center"/>
          </w:tcPr>
          <w:p w14:paraId="4A1FFE34" w14:textId="77777777" w:rsidR="00787412" w:rsidRDefault="00787412" w:rsidP="000B6CE5">
            <w:pPr>
              <w:tabs>
                <w:tab w:val="left" w:pos="1418"/>
              </w:tabs>
              <w:spacing w:line="240" w:lineRule="auto"/>
              <w:rPr>
                <w:b/>
              </w:rPr>
            </w:pPr>
            <w:bookmarkStart w:id="0" w:name="_GoBack"/>
            <w:bookmarkEnd w:id="0"/>
            <w:r w:rsidRPr="00787412">
              <w:rPr>
                <w:b/>
              </w:rPr>
              <w:t>N</w:t>
            </w:r>
            <w:r>
              <w:rPr>
                <w:b/>
              </w:rPr>
              <w:t>aam</w:t>
            </w:r>
            <w:r w:rsidRPr="00787412">
              <w:rPr>
                <w:b/>
              </w:rPr>
              <w:t xml:space="preserve"> </w:t>
            </w:r>
          </w:p>
        </w:tc>
        <w:tc>
          <w:tcPr>
            <w:tcW w:w="8272" w:type="dxa"/>
            <w:vAlign w:val="center"/>
          </w:tcPr>
          <w:p w14:paraId="4867F046" w14:textId="2F2B1936" w:rsidR="00787412" w:rsidRPr="00262533" w:rsidRDefault="00B2735D" w:rsidP="000B6CE5">
            <w:pPr>
              <w:pStyle w:val="INVULSTANDAARD8cm"/>
              <w:tabs>
                <w:tab w:val="clear" w:pos="2268"/>
                <w:tab w:val="left" w:pos="1251"/>
              </w:tabs>
              <w:spacing w:line="240" w:lineRule="auto"/>
            </w:pPr>
            <w:r>
              <w:tab/>
            </w:r>
            <w:r w:rsidR="00787412" w:rsidRPr="00262533">
              <w:fldChar w:fldCharType="begin">
                <w:ffData>
                  <w:name w:val="Tekst2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bookmarkStart w:id="1" w:name="Tekst2"/>
            <w:r w:rsidR="00787412" w:rsidRPr="00262533">
              <w:instrText xml:space="preserve"> FORMTEXT </w:instrText>
            </w:r>
            <w:r w:rsidR="00787412" w:rsidRPr="00262533">
              <w:fldChar w:fldCharType="separate"/>
            </w:r>
            <w:r w:rsidR="00787412" w:rsidRPr="00262533">
              <w:rPr>
                <w:noProof/>
              </w:rPr>
              <w:t> </w:t>
            </w:r>
            <w:r w:rsidR="00787412" w:rsidRPr="00262533">
              <w:rPr>
                <w:noProof/>
              </w:rPr>
              <w:t> </w:t>
            </w:r>
            <w:r w:rsidR="00787412" w:rsidRPr="00262533">
              <w:rPr>
                <w:noProof/>
              </w:rPr>
              <w:t> </w:t>
            </w:r>
            <w:r w:rsidR="00787412" w:rsidRPr="00262533">
              <w:rPr>
                <w:noProof/>
              </w:rPr>
              <w:t> </w:t>
            </w:r>
            <w:r w:rsidR="00787412" w:rsidRPr="00262533">
              <w:rPr>
                <w:noProof/>
              </w:rPr>
              <w:t> </w:t>
            </w:r>
            <w:r w:rsidR="00787412" w:rsidRPr="00262533">
              <w:fldChar w:fldCharType="end"/>
            </w:r>
            <w:bookmarkEnd w:id="1"/>
          </w:p>
        </w:tc>
      </w:tr>
      <w:tr w:rsidR="00787412" w14:paraId="33FA6FAC" w14:textId="77777777" w:rsidTr="000B6CE5">
        <w:trPr>
          <w:trHeight w:val="340"/>
        </w:trPr>
        <w:tc>
          <w:tcPr>
            <w:tcW w:w="907" w:type="dxa"/>
            <w:tcMar>
              <w:left w:w="0" w:type="dxa"/>
            </w:tcMar>
            <w:vAlign w:val="center"/>
          </w:tcPr>
          <w:p w14:paraId="1097849C" w14:textId="77777777" w:rsidR="00787412" w:rsidRPr="00787412" w:rsidRDefault="00787412" w:rsidP="000B6CE5">
            <w:pPr>
              <w:tabs>
                <w:tab w:val="left" w:pos="1418"/>
              </w:tabs>
              <w:spacing w:line="240" w:lineRule="auto"/>
              <w:rPr>
                <w:rFonts w:eastAsia="Calibri" w:cs="TheSansCorrespondence"/>
                <w:b/>
                <w:snapToGrid w:val="0"/>
              </w:rPr>
            </w:pPr>
            <w:r w:rsidRPr="00562809">
              <w:rPr>
                <w:rFonts w:eastAsia="Calibri" w:cs="TheSansCorrespondence"/>
                <w:b/>
                <w:snapToGrid w:val="0"/>
              </w:rPr>
              <w:t>Datum</w:t>
            </w:r>
          </w:p>
        </w:tc>
        <w:tc>
          <w:tcPr>
            <w:tcW w:w="8272" w:type="dxa"/>
            <w:vAlign w:val="center"/>
          </w:tcPr>
          <w:p w14:paraId="1FC71842" w14:textId="54DBFB55" w:rsidR="00787412" w:rsidRPr="00562703" w:rsidRDefault="00B2735D" w:rsidP="000B6CE5">
            <w:pPr>
              <w:pStyle w:val="INVULSTANDAARD8cm"/>
              <w:tabs>
                <w:tab w:val="clear" w:pos="2268"/>
                <w:tab w:val="left" w:pos="1251"/>
              </w:tabs>
              <w:spacing w:line="240" w:lineRule="auto"/>
            </w:pPr>
            <w:r>
              <w:tab/>
            </w:r>
            <w:r w:rsidR="002A1298"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kst1"/>
            <w:r w:rsidR="002A1298">
              <w:instrText xml:space="preserve"> FORMTEXT </w:instrText>
            </w:r>
            <w:r w:rsidR="002A1298">
              <w:fldChar w:fldCharType="separate"/>
            </w:r>
            <w:r w:rsidR="002A1298">
              <w:rPr>
                <w:noProof/>
              </w:rPr>
              <w:t> </w:t>
            </w:r>
            <w:r w:rsidR="002A1298">
              <w:rPr>
                <w:noProof/>
              </w:rPr>
              <w:t> </w:t>
            </w:r>
            <w:r w:rsidR="002A1298">
              <w:rPr>
                <w:noProof/>
              </w:rPr>
              <w:t> </w:t>
            </w:r>
            <w:r w:rsidR="002A1298">
              <w:rPr>
                <w:noProof/>
              </w:rPr>
              <w:t> </w:t>
            </w:r>
            <w:r w:rsidR="002A1298">
              <w:rPr>
                <w:noProof/>
              </w:rPr>
              <w:t> </w:t>
            </w:r>
            <w:r w:rsidR="002A1298">
              <w:fldChar w:fldCharType="end"/>
            </w:r>
            <w:bookmarkEnd w:id="2"/>
          </w:p>
        </w:tc>
      </w:tr>
    </w:tbl>
    <w:p w14:paraId="299AEF34" w14:textId="77777777" w:rsidR="00787412" w:rsidRDefault="00787412" w:rsidP="00562809">
      <w:pPr>
        <w:spacing w:line="300" w:lineRule="exact"/>
        <w:rPr>
          <w:b/>
        </w:rPr>
      </w:pPr>
    </w:p>
    <w:p w14:paraId="37D76FF0" w14:textId="77777777" w:rsidR="004222D9" w:rsidRPr="00F4078A" w:rsidRDefault="004222D9" w:rsidP="004222D9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334"/>
        <w:gridCol w:w="606"/>
        <w:gridCol w:w="606"/>
        <w:gridCol w:w="606"/>
        <w:gridCol w:w="604"/>
        <w:gridCol w:w="599"/>
      </w:tblGrid>
      <w:tr w:rsidR="00E707E2" w:rsidRPr="00A3108E" w14:paraId="13F1CCFE" w14:textId="77777777" w:rsidTr="000732FE">
        <w:trPr>
          <w:trHeight w:val="34"/>
        </w:trPr>
        <w:tc>
          <w:tcPr>
            <w:tcW w:w="31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E200E" w14:textId="77777777" w:rsidR="00E707E2" w:rsidRPr="000732FE" w:rsidRDefault="00E707E2" w:rsidP="000732FE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heSans-B7Bold"/>
                <w:b/>
                <w:bCs/>
                <w:spacing w:val="2"/>
                <w:sz w:val="20"/>
                <w:szCs w:val="20"/>
              </w:rPr>
            </w:pPr>
            <w:r w:rsidRPr="000732FE">
              <w:rPr>
                <w:rFonts w:cs="TheSans-B7Bold"/>
                <w:b/>
                <w:bCs/>
                <w:spacing w:val="2"/>
                <w:sz w:val="20"/>
                <w:szCs w:val="20"/>
              </w:rPr>
              <w:t>Ontwikkelen van onderwijs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9911" w14:textId="77777777" w:rsidR="00E707E2" w:rsidRPr="00E707E2" w:rsidRDefault="00E707E2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5F0D152A" w14:textId="77777777" w:rsidR="00E707E2" w:rsidRPr="007038B9" w:rsidRDefault="00E707E2" w:rsidP="000732FE">
            <w:pPr>
              <w:pStyle w:val="Basisalinea"/>
              <w:spacing w:before="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7038B9">
              <w:rPr>
                <w:rFonts w:ascii="Verdana" w:hAnsi="Verdana" w:cs="TheSans-B7Bold"/>
                <w:b/>
                <w:bCs/>
                <w:color w:val="auto"/>
                <w:sz w:val="16"/>
                <w:szCs w:val="16"/>
              </w:rPr>
              <w:t>Kennis en/of vaardigheden</w:t>
            </w:r>
          </w:p>
        </w:tc>
      </w:tr>
      <w:tr w:rsidR="00D64241" w:rsidRPr="00A3108E" w14:paraId="1F51078D" w14:textId="77777777" w:rsidTr="00311904">
        <w:trPr>
          <w:trHeight w:val="20"/>
        </w:trPr>
        <w:tc>
          <w:tcPr>
            <w:tcW w:w="31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F2DB" w14:textId="77777777" w:rsidR="00D64241" w:rsidRPr="00A3108E" w:rsidRDefault="00D64241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9971" w14:textId="77777777" w:rsidR="00D64241" w:rsidRDefault="00D64241" w:rsidP="00311904">
            <w:pPr>
              <w:pStyle w:val="Geenalineastijl"/>
              <w:spacing w:line="36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3EB174BE" w14:textId="77777777" w:rsidR="00D64241" w:rsidRPr="00A3108E" w:rsidRDefault="00D64241" w:rsidP="00311904">
            <w:pPr>
              <w:pStyle w:val="Basisalinea"/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geen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38D87E0E" w14:textId="77777777" w:rsidR="00D64241" w:rsidRPr="00A3108E" w:rsidRDefault="00D64241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6468C18A" w14:textId="77777777" w:rsidR="00D64241" w:rsidRPr="00A3108E" w:rsidRDefault="00D64241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21D5BEE6" w14:textId="77777777" w:rsidR="00D64241" w:rsidRPr="00A3108E" w:rsidRDefault="00D64241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045DD1BB" w14:textId="26A66B9F" w:rsidR="005C7D9B" w:rsidRDefault="001C1A55" w:rsidP="005C7D9B">
            <w:pPr>
              <w:pStyle w:val="Basisalinea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</w:t>
            </w:r>
            <w:r w:rsidR="005C7D9B">
              <w:rPr>
                <w:rFonts w:ascii="Verdana" w:hAnsi="Verdana"/>
                <w:sz w:val="12"/>
                <w:szCs w:val="12"/>
              </w:rPr>
              <w:t>eer</w:t>
            </w:r>
          </w:p>
          <w:p w14:paraId="20094962" w14:textId="1E439B66" w:rsidR="00D64241" w:rsidRPr="00A3108E" w:rsidRDefault="005C7D9B" w:rsidP="005C7D9B">
            <w:pPr>
              <w:pStyle w:val="Basisalinea"/>
              <w:spacing w:line="36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goed</w:t>
            </w:r>
          </w:p>
        </w:tc>
      </w:tr>
      <w:tr w:rsidR="003A34A5" w:rsidRPr="00A3108E" w14:paraId="69FCE25F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62A0" w14:textId="77777777" w:rsidR="003A34A5" w:rsidRPr="00A3108E" w:rsidRDefault="003A34A5" w:rsidP="000B6CE5">
            <w:pPr>
              <w:pStyle w:val="Basisalinea"/>
              <w:numPr>
                <w:ilvl w:val="0"/>
                <w:numId w:val="3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>Kan de onderwijskundige principes van actief, student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-</w:t>
            </w: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>gericht leren toepassen bij de ontwikkeling van onderwijs.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42A8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F928" w14:textId="3720046D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92699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4103" w14:textId="3124CD39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3614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BC85" w14:textId="5067F347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5049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2F82" w14:textId="1A7FE0B3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14293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4500" w14:textId="3170C322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8506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5D847C9A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3A65" w14:textId="77777777" w:rsidR="003A34A5" w:rsidRPr="00A3108E" w:rsidRDefault="003A34A5" w:rsidP="000B6CE5">
            <w:pPr>
              <w:pStyle w:val="Basisalinea"/>
              <w:numPr>
                <w:ilvl w:val="0"/>
                <w:numId w:val="3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 xml:space="preserve">Kan uitleggen hoe het eigen curriculumonderdeel in </w:t>
            </w: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br/>
              <w:t xml:space="preserve">relatie staat tot de opbouw en de beoogde leerresultaten </w:t>
            </w: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br/>
              <w:t xml:space="preserve">van het (deel)curriculum. 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ED0B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62E3" w14:textId="21BC2189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66200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7887" w14:textId="685913E3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74541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D09F" w14:textId="53093975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0362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4E17" w14:textId="0113705C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4434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723E" w14:textId="22EA3396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095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49DB06D4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161C" w14:textId="77777777" w:rsidR="003A34A5" w:rsidRPr="00A3108E" w:rsidRDefault="003A34A5" w:rsidP="000B6CE5">
            <w:pPr>
              <w:pStyle w:val="Basisalinea"/>
              <w:numPr>
                <w:ilvl w:val="0"/>
                <w:numId w:val="3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 xml:space="preserve">Kan voor verschillende onderwijsonderdelen, zoals een </w:t>
            </w: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br/>
              <w:t xml:space="preserve">blok, workshop, training of college, de gemaakte keuzes </w:t>
            </w: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br/>
              <w:t>bij elke stap in het ontwerpproces verantwoorden.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F4CF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6B5C" w14:textId="6AC91B34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7318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912C" w14:textId="7A2E6393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52899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1C47" w14:textId="31C110C8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0423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9AB9" w14:textId="5D28E05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12013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7743" w14:textId="51473C69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64031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2C7CDDF4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C369" w14:textId="77777777" w:rsidR="003A34A5" w:rsidRPr="00A3108E" w:rsidRDefault="003A34A5" w:rsidP="000B6CE5">
            <w:pPr>
              <w:pStyle w:val="Basisalinea"/>
              <w:numPr>
                <w:ilvl w:val="0"/>
                <w:numId w:val="3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 xml:space="preserve">Kan kenmerken van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de doelgroep, zoals voorkennis,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br/>
            </w: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>in kaart brengen en daarop bij het ontwikkelen van onderwijs aansluiten.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28F87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F59A" w14:textId="3921EEEB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9752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DA53" w14:textId="15D5D209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76688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AA00" w14:textId="37F70105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2927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819E" w14:textId="7E03AD83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2480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460B" w14:textId="0842929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79074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1A4D6EA8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97D5" w14:textId="77777777" w:rsidR="003A34A5" w:rsidRPr="00A3108E" w:rsidRDefault="003A34A5" w:rsidP="000B6CE5">
            <w:pPr>
              <w:pStyle w:val="Basisalinea"/>
              <w:numPr>
                <w:ilvl w:val="0"/>
                <w:numId w:val="3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>Kan de doelen van het onderwijs (beoogde leerresultaten) duidelijk verwoorden en communiceren naar studenten.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9713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A5CC" w14:textId="6092500E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304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3A2E" w14:textId="311ED3E4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81216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E3F5" w14:textId="36322C44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5168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018D" w14:textId="4B2D2509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78546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4602" w14:textId="02F89C0B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25666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093C04A8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D1CA" w14:textId="77777777" w:rsidR="003A34A5" w:rsidRPr="00A3108E" w:rsidRDefault="003A34A5" w:rsidP="000B6CE5">
            <w:pPr>
              <w:pStyle w:val="Basisalinea"/>
              <w:numPr>
                <w:ilvl w:val="0"/>
                <w:numId w:val="3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 xml:space="preserve">Is op basis van de principes van ‘constructive alignment’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br/>
            </w: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 xml:space="preserve">in staat om onderwijsdoelen, onderwijs- en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l</w:t>
            </w: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>eeractiviteiten en toetsvormen af te stemmen.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EF30B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E3D5" w14:textId="56DEBCB5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4601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3F84" w14:textId="5451E71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81032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7C53" w14:textId="71E79E1C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298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6009" w14:textId="4DEE508E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1068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F19E" w14:textId="5A6A7F30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4323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0EA420B7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54BB" w14:textId="77777777" w:rsidR="003A34A5" w:rsidRPr="00A3108E" w:rsidRDefault="003A34A5" w:rsidP="000B6CE5">
            <w:pPr>
              <w:pStyle w:val="Basisalinea"/>
              <w:numPr>
                <w:ilvl w:val="0"/>
                <w:numId w:val="3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>Kan ICT en/of digital tools op een zinvolle manier opnemen in het onderwijsontwerp.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E7083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1E9E" w14:textId="0BADADFD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58242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62BF" w14:textId="76418CE0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4211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20EF" w14:textId="166C5842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7971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7214" w14:textId="0C8409C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3301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297C" w14:textId="628D7433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4791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10A55923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CC76" w14:textId="77777777" w:rsidR="003A34A5" w:rsidRPr="00A3108E" w:rsidRDefault="003A34A5" w:rsidP="000B6CE5">
            <w:pPr>
              <w:pStyle w:val="Basisalinea"/>
              <w:numPr>
                <w:ilvl w:val="0"/>
                <w:numId w:val="3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A3108E">
              <w:rPr>
                <w:rFonts w:ascii="Verdana" w:hAnsi="Verdana"/>
                <w:color w:val="auto"/>
                <w:sz w:val="18"/>
                <w:szCs w:val="18"/>
              </w:rPr>
              <w:t>Kan het ontwikkelde onderwijs verbeteren op basis van studentevaluaties, ervaringen met het onderwijs en actuele onderwijskundige inzichten.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9A1A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C7B0" w14:textId="1058BC20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7311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88AC" w14:textId="250E1E02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47768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113D" w14:textId="462566BD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81799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3A95" w14:textId="609E22C8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77469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55C6" w14:textId="4F4AA83B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5722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DA46DE" w:rsidRPr="00A3108E" w14:paraId="407D5B5F" w14:textId="77777777" w:rsidTr="00310C9E">
        <w:trPr>
          <w:trHeight w:val="97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93CC7" w14:textId="2F22695B" w:rsidR="00DA46DE" w:rsidRDefault="00DA46DE" w:rsidP="000B6CE5">
            <w:pPr>
              <w:spacing w:before="60" w:after="60" w:line="276" w:lineRule="auto"/>
              <w:rPr>
                <w:i/>
              </w:rPr>
            </w:pPr>
            <w:r w:rsidRPr="00E707E2">
              <w:rPr>
                <w:i/>
              </w:rPr>
              <w:t>Toelichting op kennis, vaardigheden en ervaringen</w:t>
            </w:r>
            <w:r>
              <w:rPr>
                <w:i/>
              </w:rPr>
              <w:t>:</w:t>
            </w:r>
          </w:p>
          <w:p w14:paraId="287E20DB" w14:textId="77777777" w:rsidR="001434AC" w:rsidRDefault="001434AC" w:rsidP="00310C9E">
            <w:pPr>
              <w:pStyle w:val="INVULSTANDAARD"/>
            </w:pPr>
          </w:p>
          <w:p w14:paraId="09BF2E1B" w14:textId="77777777" w:rsidR="001434AC" w:rsidRDefault="001434AC" w:rsidP="00310C9E">
            <w:pPr>
              <w:pStyle w:val="INVULSTANDAARD"/>
            </w:pPr>
          </w:p>
          <w:p w14:paraId="06586C4C" w14:textId="77777777" w:rsidR="001434AC" w:rsidRDefault="001434AC" w:rsidP="00310C9E">
            <w:pPr>
              <w:pStyle w:val="INVULSTANDAARD"/>
            </w:pPr>
          </w:p>
          <w:p w14:paraId="19FED5BA" w14:textId="77777777" w:rsidR="001703F0" w:rsidRDefault="001703F0" w:rsidP="001703F0">
            <w:pPr>
              <w:pStyle w:val="INVULSTANDAARD"/>
            </w:pPr>
          </w:p>
          <w:p w14:paraId="79D0208B" w14:textId="528063BE" w:rsidR="00105341" w:rsidRPr="00310C9E" w:rsidRDefault="00105341" w:rsidP="001703F0">
            <w:pPr>
              <w:pStyle w:val="INVULSTANDAARD"/>
            </w:pPr>
          </w:p>
        </w:tc>
      </w:tr>
    </w:tbl>
    <w:p w14:paraId="2427347D" w14:textId="77777777" w:rsidR="00607A82" w:rsidRDefault="00607A82" w:rsidP="00310C9E">
      <w:pPr>
        <w:pStyle w:val="INVULSTANDAARD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334"/>
        <w:gridCol w:w="606"/>
        <w:gridCol w:w="606"/>
        <w:gridCol w:w="606"/>
        <w:gridCol w:w="604"/>
        <w:gridCol w:w="599"/>
      </w:tblGrid>
      <w:tr w:rsidR="00A92332" w:rsidRPr="00A3108E" w14:paraId="677AF3B6" w14:textId="77777777" w:rsidTr="000732FE">
        <w:trPr>
          <w:trHeight w:val="34"/>
        </w:trPr>
        <w:tc>
          <w:tcPr>
            <w:tcW w:w="31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5653F" w14:textId="77777777" w:rsidR="00A92332" w:rsidRPr="007038B9" w:rsidRDefault="004E6C8C" w:rsidP="000732FE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heSans-B7Bold"/>
                <w:b/>
                <w:bCs/>
                <w:spacing w:val="2"/>
              </w:rPr>
            </w:pPr>
            <w:r w:rsidRPr="000732FE">
              <w:rPr>
                <w:b/>
                <w:sz w:val="20"/>
              </w:rPr>
              <w:lastRenderedPageBreak/>
              <w:t>Uitvoeren van onderwijs</w:t>
            </w:r>
            <w:r w:rsidRPr="000732FE">
              <w:rPr>
                <w:sz w:val="20"/>
              </w:rPr>
              <w:t xml:space="preserve">  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E074" w14:textId="77777777" w:rsidR="00A92332" w:rsidRPr="00E707E2" w:rsidRDefault="00A92332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3B848F51" w14:textId="77777777" w:rsidR="00A92332" w:rsidRPr="007038B9" w:rsidRDefault="00A92332" w:rsidP="000732FE">
            <w:pPr>
              <w:pStyle w:val="Basisalinea"/>
              <w:spacing w:before="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7038B9">
              <w:rPr>
                <w:rFonts w:ascii="Verdana" w:hAnsi="Verdana" w:cs="TheSans-B7Bold"/>
                <w:b/>
                <w:bCs/>
                <w:color w:val="auto"/>
                <w:sz w:val="16"/>
                <w:szCs w:val="16"/>
              </w:rPr>
              <w:t>Kennis en/of vaardigheden</w:t>
            </w:r>
          </w:p>
        </w:tc>
      </w:tr>
      <w:tr w:rsidR="00A92332" w:rsidRPr="00A3108E" w14:paraId="29D0CCCC" w14:textId="77777777" w:rsidTr="00311904">
        <w:trPr>
          <w:trHeight w:val="20"/>
        </w:trPr>
        <w:tc>
          <w:tcPr>
            <w:tcW w:w="31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6C6C" w14:textId="77777777" w:rsidR="00A92332" w:rsidRPr="00A3108E" w:rsidRDefault="00A92332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6D3C" w14:textId="77777777" w:rsidR="00A92332" w:rsidRDefault="00A92332" w:rsidP="00311904">
            <w:pPr>
              <w:pStyle w:val="Geenalineastijl"/>
              <w:spacing w:line="36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370B7655" w14:textId="77777777" w:rsidR="00A92332" w:rsidRPr="00A3108E" w:rsidRDefault="00A92332" w:rsidP="00311904">
            <w:pPr>
              <w:pStyle w:val="Basisalinea"/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geen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4DC7650F" w14:textId="77777777" w:rsidR="00A92332" w:rsidRPr="00A3108E" w:rsidRDefault="00A92332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757CC38B" w14:textId="77777777" w:rsidR="00A92332" w:rsidRPr="00A3108E" w:rsidRDefault="00A92332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4E669632" w14:textId="77777777" w:rsidR="00A92332" w:rsidRPr="00A3108E" w:rsidRDefault="00A92332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748A8C61" w14:textId="679BBD6E" w:rsidR="005C7D9B" w:rsidRDefault="001C1A55" w:rsidP="005C7D9B">
            <w:pPr>
              <w:pStyle w:val="Basisalinea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</w:t>
            </w:r>
            <w:r w:rsidR="005C7D9B">
              <w:rPr>
                <w:rFonts w:ascii="Verdana" w:hAnsi="Verdana"/>
                <w:sz w:val="12"/>
                <w:szCs w:val="12"/>
              </w:rPr>
              <w:t>eer</w:t>
            </w:r>
          </w:p>
          <w:p w14:paraId="509CC8D1" w14:textId="023849F2" w:rsidR="00A92332" w:rsidRPr="00A3108E" w:rsidRDefault="005C7D9B" w:rsidP="005C7D9B">
            <w:pPr>
              <w:pStyle w:val="Basisalinea"/>
              <w:spacing w:line="36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goed</w:t>
            </w:r>
          </w:p>
        </w:tc>
      </w:tr>
      <w:tr w:rsidR="003A34A5" w:rsidRPr="00A3108E" w14:paraId="6E71D790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83E7" w14:textId="77777777" w:rsidR="003A34A5" w:rsidRPr="00CA64CA" w:rsidRDefault="003A34A5" w:rsidP="000B6CE5">
            <w:pPr>
              <w:pStyle w:val="Basisalinea"/>
              <w:numPr>
                <w:ilvl w:val="0"/>
                <w:numId w:val="8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CA64CA">
              <w:rPr>
                <w:rFonts w:ascii="Verdana" w:hAnsi="Verdana"/>
                <w:sz w:val="18"/>
                <w:szCs w:val="18"/>
              </w:rPr>
              <w:t xml:space="preserve">Kan de onderwijskundige principes van actief leren </w:t>
            </w:r>
            <w:r w:rsidRPr="00CA64CA">
              <w:rPr>
                <w:rFonts w:ascii="Verdana" w:hAnsi="Verdana"/>
                <w:sz w:val="18"/>
                <w:szCs w:val="18"/>
              </w:rPr>
              <w:br/>
              <w:t>toepassen bij de uitvoering van onderwijs.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0DEF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ind w:left="227" w:hanging="227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5B92" w14:textId="714B911D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7020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D066" w14:textId="6E5E52A2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6093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A328" w14:textId="75917C4D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4403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2805" w14:textId="50299195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73971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36A3" w14:textId="02622AB9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5753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25A58EEE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B30A" w14:textId="77777777" w:rsidR="003A34A5" w:rsidRPr="00CA64CA" w:rsidRDefault="003A34A5" w:rsidP="000B6CE5">
            <w:pPr>
              <w:pStyle w:val="Basisalinea"/>
              <w:numPr>
                <w:ilvl w:val="0"/>
                <w:numId w:val="8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CA64CA">
              <w:rPr>
                <w:rFonts w:ascii="Verdana" w:hAnsi="Verdana"/>
                <w:sz w:val="18"/>
                <w:szCs w:val="18"/>
              </w:rPr>
              <w:t xml:space="preserve">Kan diverse onderwijsrollen vervullen, zoals tutor, </w:t>
            </w:r>
            <w:r w:rsidRPr="00CA64CA">
              <w:rPr>
                <w:rFonts w:ascii="Verdana" w:hAnsi="Verdana"/>
                <w:sz w:val="18"/>
                <w:szCs w:val="18"/>
              </w:rPr>
              <w:br/>
              <w:t>thesebegeleider, coach, mentor of collegegever.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46B2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ind w:left="227" w:hanging="227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001F" w14:textId="5800FFF1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96257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567D" w14:textId="5A1B97A6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13491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E037" w14:textId="5B3F1ED1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9456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598D" w14:textId="2840DE65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0048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3936" w14:textId="392F739E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4272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07664F7E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10C8" w14:textId="77777777" w:rsidR="003A34A5" w:rsidRPr="00CA64CA" w:rsidRDefault="003A34A5" w:rsidP="000B6CE5">
            <w:pPr>
              <w:pStyle w:val="Basisalinea"/>
              <w:numPr>
                <w:ilvl w:val="0"/>
                <w:numId w:val="8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CA64CA">
              <w:rPr>
                <w:rFonts w:ascii="Verdana" w:hAnsi="Verdana"/>
                <w:sz w:val="18"/>
                <w:szCs w:val="18"/>
              </w:rPr>
              <w:t xml:space="preserve">Kan verschillen in voorkennis en achtergronden bij </w:t>
            </w:r>
            <w:r w:rsidRPr="00CA64CA">
              <w:rPr>
                <w:rFonts w:ascii="Verdana" w:hAnsi="Verdana"/>
                <w:sz w:val="18"/>
                <w:szCs w:val="18"/>
              </w:rPr>
              <w:br/>
              <w:t>studenten identificeren en daarop aansluiten.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BE11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ind w:left="227" w:hanging="227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8438" w14:textId="56C7F1D7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11022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1D5A" w14:textId="3DF34E10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9534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EAB2" w14:textId="2AAAADB4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0606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A92C" w14:textId="72B1D21C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0599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D625" w14:textId="7DD66A01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53564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36DDD5B8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4699" w14:textId="77777777" w:rsidR="003A34A5" w:rsidRPr="00CA64CA" w:rsidRDefault="003A34A5" w:rsidP="000B6CE5">
            <w:pPr>
              <w:pStyle w:val="Basisalinea"/>
              <w:numPr>
                <w:ilvl w:val="0"/>
                <w:numId w:val="8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CA64CA">
              <w:rPr>
                <w:rFonts w:ascii="Verdana" w:hAnsi="Verdana"/>
                <w:sz w:val="18"/>
                <w:szCs w:val="18"/>
              </w:rPr>
              <w:t xml:space="preserve">Kan aan de hand van de onderwijskundige principes van </w:t>
            </w:r>
            <w:r w:rsidRPr="00CA64CA">
              <w:rPr>
                <w:rFonts w:ascii="Verdana" w:hAnsi="Verdana"/>
                <w:sz w:val="18"/>
                <w:szCs w:val="18"/>
              </w:rPr>
              <w:br/>
              <w:t>actief leren studenten stimuleren dit toe te passen.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53C4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ind w:left="227" w:hanging="227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6D88" w14:textId="7877616B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36271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C077" w14:textId="5BDF91EC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9901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68B3" w14:textId="06C22669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4283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8233" w14:textId="2AB0371A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3843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E34D" w14:textId="0DCEAA20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9587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323A19E4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B807" w14:textId="77777777" w:rsidR="003A34A5" w:rsidRPr="00CA64CA" w:rsidRDefault="003A34A5" w:rsidP="000B6CE5">
            <w:pPr>
              <w:pStyle w:val="Basisalinea"/>
              <w:numPr>
                <w:ilvl w:val="0"/>
                <w:numId w:val="8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CA64CA">
              <w:rPr>
                <w:rFonts w:ascii="Verdana" w:hAnsi="Verdana"/>
                <w:sz w:val="18"/>
                <w:szCs w:val="18"/>
              </w:rPr>
              <w:t xml:space="preserve">Kan studenten individueel en in groepsverband begeleiden </w:t>
            </w:r>
            <w:r w:rsidRPr="00CA64CA">
              <w:rPr>
                <w:rFonts w:ascii="Verdana" w:hAnsi="Verdana"/>
                <w:sz w:val="18"/>
                <w:szCs w:val="18"/>
              </w:rPr>
              <w:br/>
              <w:t>en constructieve feedback geven.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C99F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ind w:left="227" w:hanging="227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B3F2" w14:textId="398BAF2F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5568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4D4A" w14:textId="46858DA5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78149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EBD2" w14:textId="34AF3C51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84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AC43" w14:textId="254B390A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04193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3912" w14:textId="644EFC10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9866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190D585C" w14:textId="77777777" w:rsidTr="003A34A5">
        <w:trPr>
          <w:trHeight w:hRule="exact" w:val="34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1C10" w14:textId="77777777" w:rsidR="003A34A5" w:rsidRPr="00CA64CA" w:rsidRDefault="003A34A5" w:rsidP="000B6CE5">
            <w:pPr>
              <w:pStyle w:val="Basisalinea"/>
              <w:numPr>
                <w:ilvl w:val="0"/>
                <w:numId w:val="8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CA64CA">
              <w:rPr>
                <w:rFonts w:ascii="Verdana" w:hAnsi="Verdana"/>
                <w:sz w:val="18"/>
                <w:szCs w:val="18"/>
              </w:rPr>
              <w:t>Kan groepsdynamiek herkennen en ermee omgaan.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182A7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ind w:left="227" w:hanging="227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2FC9" w14:textId="68F3E22F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71824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1A3E" w14:textId="7DBF8D51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7293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AFD8" w14:textId="0625B331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5991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937D" w14:textId="1E4C7BCA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64199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E7B9" w14:textId="636C5273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115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798B6567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8515" w14:textId="77777777" w:rsidR="003A34A5" w:rsidRPr="00CA64CA" w:rsidRDefault="003A34A5" w:rsidP="000B6CE5">
            <w:pPr>
              <w:pStyle w:val="Basisalinea"/>
              <w:numPr>
                <w:ilvl w:val="0"/>
                <w:numId w:val="8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CA64CA">
              <w:rPr>
                <w:rFonts w:ascii="Verdana" w:hAnsi="Verdana"/>
                <w:sz w:val="18"/>
                <w:szCs w:val="18"/>
              </w:rPr>
              <w:t xml:space="preserve">Kan het door hem/haar uitgevoerde onderwijs analyseren </w:t>
            </w:r>
            <w:r w:rsidRPr="00CA64CA">
              <w:rPr>
                <w:rFonts w:ascii="Verdana" w:hAnsi="Verdana"/>
                <w:sz w:val="18"/>
                <w:szCs w:val="18"/>
              </w:rPr>
              <w:br/>
              <w:t>op sterke en zwakke punten, en kan zijn/haar activiteiten bijstellen.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514C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ind w:left="227" w:hanging="227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7BD8" w14:textId="7D685BEC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03792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DFE3" w14:textId="11CB9836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1196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002C" w14:textId="3631B425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91917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89BA" w14:textId="342D9DAB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24808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7439" w14:textId="75878CC9" w:rsidR="003A34A5" w:rsidRPr="00A3108E" w:rsidRDefault="00AB1424" w:rsidP="000B6CE5">
            <w:pPr>
              <w:pStyle w:val="Basisalinea"/>
              <w:spacing w:before="60" w:after="60" w:line="276" w:lineRule="auto"/>
              <w:ind w:left="227" w:hanging="227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5521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DA46DE" w:rsidRPr="00A3108E" w14:paraId="404DD6B3" w14:textId="77777777" w:rsidTr="00311904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8B89" w14:textId="77777777" w:rsidR="000B6CE5" w:rsidRDefault="000B6CE5" w:rsidP="000B6CE5">
            <w:pPr>
              <w:spacing w:before="60" w:after="60" w:line="276" w:lineRule="auto"/>
              <w:rPr>
                <w:i/>
              </w:rPr>
            </w:pPr>
            <w:r w:rsidRPr="00E707E2">
              <w:rPr>
                <w:i/>
              </w:rPr>
              <w:t>Toelichting op kennis, vaardigheden en ervaringen</w:t>
            </w:r>
            <w:r>
              <w:rPr>
                <w:i/>
              </w:rPr>
              <w:t>:</w:t>
            </w:r>
          </w:p>
          <w:p w14:paraId="5D54E54F" w14:textId="77777777" w:rsidR="00DA46DE" w:rsidRDefault="00DA46DE" w:rsidP="00310C9E">
            <w:pPr>
              <w:pStyle w:val="INVULSTANDAARD"/>
            </w:pPr>
          </w:p>
          <w:p w14:paraId="1CEDF5B2" w14:textId="77777777" w:rsidR="001434AC" w:rsidRDefault="001434AC" w:rsidP="00310C9E">
            <w:pPr>
              <w:pStyle w:val="INVULSTANDAARD"/>
            </w:pPr>
          </w:p>
          <w:p w14:paraId="6FF77A03" w14:textId="77777777" w:rsidR="001434AC" w:rsidRDefault="001434AC" w:rsidP="00310C9E">
            <w:pPr>
              <w:pStyle w:val="INVULSTANDAARD"/>
            </w:pPr>
          </w:p>
          <w:p w14:paraId="0410C8D1" w14:textId="77777777" w:rsidR="001434AC" w:rsidRDefault="001434AC" w:rsidP="00310C9E">
            <w:pPr>
              <w:pStyle w:val="INVULSTANDAARD"/>
            </w:pPr>
          </w:p>
          <w:p w14:paraId="492C372F" w14:textId="517EE18A" w:rsidR="001434AC" w:rsidRPr="00922F60" w:rsidRDefault="001434AC" w:rsidP="00310C9E">
            <w:pPr>
              <w:pStyle w:val="INVULSTANDAARD"/>
            </w:pPr>
          </w:p>
        </w:tc>
      </w:tr>
    </w:tbl>
    <w:p w14:paraId="05325597" w14:textId="77777777" w:rsidR="00607A82" w:rsidRDefault="00607A82" w:rsidP="00310C9E">
      <w:pPr>
        <w:pStyle w:val="INVULSTANDAARD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334"/>
        <w:gridCol w:w="606"/>
        <w:gridCol w:w="606"/>
        <w:gridCol w:w="606"/>
        <w:gridCol w:w="604"/>
        <w:gridCol w:w="599"/>
      </w:tblGrid>
      <w:tr w:rsidR="00D35BA4" w:rsidRPr="00A3108E" w14:paraId="67D0D304" w14:textId="77777777" w:rsidTr="000732FE">
        <w:trPr>
          <w:trHeight w:val="34"/>
        </w:trPr>
        <w:tc>
          <w:tcPr>
            <w:tcW w:w="31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A3D0C" w14:textId="77777777" w:rsidR="00D35BA4" w:rsidRPr="007038B9" w:rsidRDefault="005A42D8" w:rsidP="000732FE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heSans-B7Bold"/>
                <w:b/>
                <w:bCs/>
                <w:spacing w:val="2"/>
              </w:rPr>
            </w:pPr>
            <w:r w:rsidRPr="000732FE">
              <w:rPr>
                <w:rFonts w:cs="TheSans-B7Bold"/>
                <w:b/>
                <w:bCs/>
                <w:spacing w:val="2"/>
                <w:sz w:val="20"/>
              </w:rPr>
              <w:lastRenderedPageBreak/>
              <w:t>Beoordelen en toetsen van studenten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E23B" w14:textId="77777777" w:rsidR="00D35BA4" w:rsidRPr="00814290" w:rsidRDefault="00D35BA4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27F7C86D" w14:textId="77777777" w:rsidR="00D35BA4" w:rsidRPr="007038B9" w:rsidRDefault="00D35BA4" w:rsidP="000732FE">
            <w:pPr>
              <w:pStyle w:val="Basisalinea"/>
              <w:spacing w:before="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7038B9">
              <w:rPr>
                <w:rFonts w:ascii="Verdana" w:hAnsi="Verdana" w:cs="TheSans-B7Bold"/>
                <w:b/>
                <w:bCs/>
                <w:color w:val="auto"/>
                <w:sz w:val="16"/>
                <w:szCs w:val="16"/>
              </w:rPr>
              <w:t>Kennis en/of vaardigheden</w:t>
            </w:r>
          </w:p>
        </w:tc>
      </w:tr>
      <w:tr w:rsidR="00D35BA4" w:rsidRPr="00A3108E" w14:paraId="46AFCBCA" w14:textId="77777777" w:rsidTr="00311904">
        <w:trPr>
          <w:trHeight w:val="20"/>
        </w:trPr>
        <w:tc>
          <w:tcPr>
            <w:tcW w:w="31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1CFD" w14:textId="77777777" w:rsidR="00D35BA4" w:rsidRPr="00A3108E" w:rsidRDefault="00D35BA4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FC44" w14:textId="77777777" w:rsidR="00D35BA4" w:rsidRDefault="00D35BA4" w:rsidP="00311904">
            <w:pPr>
              <w:pStyle w:val="Geenalineastijl"/>
              <w:spacing w:line="36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144A74D4" w14:textId="77777777" w:rsidR="00D35BA4" w:rsidRPr="00A3108E" w:rsidRDefault="00D35BA4" w:rsidP="00311904">
            <w:pPr>
              <w:pStyle w:val="Basisalinea"/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geen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07709E5E" w14:textId="77777777" w:rsidR="00D35BA4" w:rsidRPr="00A3108E" w:rsidRDefault="00D35BA4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06783C37" w14:textId="77777777" w:rsidR="00D35BA4" w:rsidRPr="00A3108E" w:rsidRDefault="00D35BA4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4DAAC912" w14:textId="77777777" w:rsidR="00D35BA4" w:rsidRPr="00A3108E" w:rsidRDefault="00D35BA4" w:rsidP="00311904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7F764463" w14:textId="7237D8DE" w:rsidR="005C7D9B" w:rsidRDefault="001C1A55" w:rsidP="005C7D9B">
            <w:pPr>
              <w:pStyle w:val="Basisalinea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</w:t>
            </w:r>
            <w:r w:rsidR="005C7D9B">
              <w:rPr>
                <w:rFonts w:ascii="Verdana" w:hAnsi="Verdana"/>
                <w:sz w:val="12"/>
                <w:szCs w:val="12"/>
              </w:rPr>
              <w:t>eer</w:t>
            </w:r>
          </w:p>
          <w:p w14:paraId="2BF08F22" w14:textId="772A8598" w:rsidR="00D35BA4" w:rsidRPr="00A3108E" w:rsidRDefault="005C7D9B" w:rsidP="005C7D9B">
            <w:pPr>
              <w:pStyle w:val="Basisalinea"/>
              <w:spacing w:line="36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goed</w:t>
            </w:r>
          </w:p>
        </w:tc>
      </w:tr>
      <w:tr w:rsidR="003A34A5" w:rsidRPr="00A3108E" w14:paraId="260FF2C7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E650" w14:textId="77777777" w:rsidR="003A34A5" w:rsidRPr="00A3108E" w:rsidRDefault="003A34A5" w:rsidP="000B6CE5">
            <w:pPr>
              <w:pStyle w:val="Basisalinea"/>
              <w:numPr>
                <w:ilvl w:val="0"/>
                <w:numId w:val="9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790C28">
              <w:rPr>
                <w:rFonts w:ascii="Verdana" w:hAnsi="Verdana"/>
                <w:sz w:val="18"/>
                <w:szCs w:val="18"/>
              </w:rPr>
              <w:t xml:space="preserve">Kent het facultaire toetsbeleid, de Onderwijs- en </w:t>
            </w:r>
            <w:r>
              <w:rPr>
                <w:rFonts w:ascii="Verdana" w:hAnsi="Verdana"/>
                <w:sz w:val="18"/>
                <w:szCs w:val="18"/>
              </w:rPr>
              <w:br/>
              <w:t>Examen</w:t>
            </w:r>
            <w:r w:rsidRPr="00790C28">
              <w:rPr>
                <w:rFonts w:ascii="Verdana" w:hAnsi="Verdana"/>
                <w:sz w:val="18"/>
                <w:szCs w:val="18"/>
              </w:rPr>
              <w:t xml:space="preserve">regeling (OER) en de Regels en Richtlijnen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90C28">
              <w:rPr>
                <w:rFonts w:ascii="Verdana" w:hAnsi="Verdana"/>
                <w:sz w:val="18"/>
                <w:szCs w:val="18"/>
              </w:rPr>
              <w:t>(R&amp;R) en past het toe.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746A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C8D1" w14:textId="383E3374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40583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F09D" w14:textId="10116F87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5332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8615" w14:textId="27AC75E1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4660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2C5AC" w14:textId="2312A65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55052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1C7D" w14:textId="0244A8FE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91955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6E650FED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9070" w14:textId="77777777" w:rsidR="003A34A5" w:rsidRPr="00A3108E" w:rsidRDefault="003A34A5" w:rsidP="000B6CE5">
            <w:pPr>
              <w:pStyle w:val="Basisalinea"/>
              <w:numPr>
                <w:ilvl w:val="0"/>
                <w:numId w:val="9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790C28">
              <w:rPr>
                <w:rFonts w:ascii="Verdana" w:hAnsi="Verdana"/>
                <w:sz w:val="18"/>
                <w:szCs w:val="18"/>
              </w:rPr>
              <w:t xml:space="preserve">Kent de toetscyclus en kan de gemaakte keuzes bij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90C28">
              <w:rPr>
                <w:rFonts w:ascii="Verdana" w:hAnsi="Verdana"/>
                <w:sz w:val="18"/>
                <w:szCs w:val="18"/>
              </w:rPr>
              <w:t>elke stap verantwoorden.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F1DB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17E1" w14:textId="2B66D5B7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80666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EADA" w14:textId="5CDAA96F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00181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79E6A" w14:textId="45485B8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8718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50DAA" w14:textId="24F01113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9202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25B4" w14:textId="2AECABE7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92317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3D84E6A5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F760" w14:textId="77777777" w:rsidR="003A34A5" w:rsidRPr="00A3108E" w:rsidRDefault="003A34A5" w:rsidP="000B6CE5">
            <w:pPr>
              <w:pStyle w:val="Basisalinea"/>
              <w:numPr>
                <w:ilvl w:val="0"/>
                <w:numId w:val="9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790C28">
              <w:rPr>
                <w:rFonts w:ascii="Verdana" w:hAnsi="Verdana"/>
                <w:sz w:val="18"/>
                <w:szCs w:val="18"/>
              </w:rPr>
              <w:t xml:space="preserve">Kan op basis van de principes van ‘constructive alignment’ </w:t>
            </w:r>
            <w:r w:rsidRPr="00790C28">
              <w:rPr>
                <w:rFonts w:ascii="Verdana" w:hAnsi="Verdana"/>
                <w:sz w:val="18"/>
                <w:szCs w:val="18"/>
              </w:rPr>
              <w:br/>
              <w:t>een passende toetsvorm kiezen en uitwerken.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F684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FB39" w14:textId="46622C69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73912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884F" w14:textId="43D60722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8496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06EE" w14:textId="1A230DD2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6933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B633" w14:textId="22683CDC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5536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7EEC" w14:textId="001B4001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7308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2AB297E4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29A6" w14:textId="77777777" w:rsidR="003A34A5" w:rsidRPr="00A3108E" w:rsidRDefault="003A34A5" w:rsidP="000B6CE5">
            <w:pPr>
              <w:pStyle w:val="Basisalinea"/>
              <w:numPr>
                <w:ilvl w:val="0"/>
                <w:numId w:val="9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790C28">
              <w:rPr>
                <w:rFonts w:ascii="Verdana" w:hAnsi="Verdana"/>
                <w:sz w:val="18"/>
                <w:szCs w:val="18"/>
              </w:rPr>
              <w:t xml:space="preserve">Kan relevante toetsvormen hanteren die voldoen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90C28">
              <w:rPr>
                <w:rFonts w:ascii="Verdana" w:hAnsi="Verdana"/>
                <w:sz w:val="18"/>
                <w:szCs w:val="18"/>
              </w:rPr>
              <w:t xml:space="preserve">aan de </w:t>
            </w:r>
            <w:r w:rsidRPr="00790C28">
              <w:rPr>
                <w:rFonts w:ascii="Verdana" w:hAnsi="Verdana"/>
                <w:spacing w:val="-1"/>
                <w:sz w:val="18"/>
                <w:szCs w:val="18"/>
              </w:rPr>
              <w:t>kwaliteitscriteria validiteit, betrouwbaarheid en transparantie.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799C1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296C" w14:textId="0ABB169E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6751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09CC" w14:textId="56D845BD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6161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B0BA" w14:textId="6F2A9D54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29263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8C55" w14:textId="1EA0A3D7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79621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CA500" w14:textId="69C17DC9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6427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7A9E571D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C3B9" w14:textId="77777777" w:rsidR="003A34A5" w:rsidRPr="00A3108E" w:rsidRDefault="003A34A5" w:rsidP="000B6CE5">
            <w:pPr>
              <w:pStyle w:val="Basisalinea"/>
              <w:numPr>
                <w:ilvl w:val="0"/>
                <w:numId w:val="9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790C28">
              <w:rPr>
                <w:rFonts w:ascii="Verdana" w:hAnsi="Verdana"/>
                <w:sz w:val="18"/>
                <w:szCs w:val="18"/>
              </w:rPr>
              <w:t xml:space="preserve">Kent het verschil tussen summatieve en formatieve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90C28">
              <w:rPr>
                <w:rFonts w:ascii="Verdana" w:hAnsi="Verdana"/>
                <w:sz w:val="18"/>
                <w:szCs w:val="18"/>
              </w:rPr>
              <w:t>toetsing en weet ze gericht in te zetten.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4507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1FEB" w14:textId="69D4348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83603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564F" w14:textId="037B66CF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01406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E9AB" w14:textId="64E62AE9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85379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1E36" w14:textId="0FA0A555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5514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D656" w14:textId="351B6406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0082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61982218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E461" w14:textId="77777777" w:rsidR="003A34A5" w:rsidRPr="00A3108E" w:rsidRDefault="003A34A5" w:rsidP="000B6CE5">
            <w:pPr>
              <w:pStyle w:val="Basisalinea"/>
              <w:numPr>
                <w:ilvl w:val="0"/>
                <w:numId w:val="9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790C28">
              <w:rPr>
                <w:rFonts w:ascii="Verdana" w:hAnsi="Verdana"/>
                <w:sz w:val="18"/>
                <w:szCs w:val="18"/>
              </w:rPr>
              <w:t xml:space="preserve">Kan voor verschillende toetsvormen criteria formuleren </w:t>
            </w:r>
            <w:r w:rsidRPr="00790C28">
              <w:rPr>
                <w:rFonts w:ascii="Verdana" w:hAnsi="Verdana"/>
                <w:sz w:val="18"/>
                <w:szCs w:val="18"/>
              </w:rPr>
              <w:br/>
              <w:t>voor beoordeling en feedback.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33A2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91E3" w14:textId="5CE08A97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02778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889B" w14:textId="646BFDC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3414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85A9" w14:textId="3930BEBF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7360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9F0E" w14:textId="451817B8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12396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9CD4" w14:textId="2A4D7B8D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83056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13B54E24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CB96" w14:textId="77777777" w:rsidR="003A34A5" w:rsidRPr="00A3108E" w:rsidRDefault="003A34A5" w:rsidP="000B6CE5">
            <w:pPr>
              <w:pStyle w:val="Basisalinea"/>
              <w:numPr>
                <w:ilvl w:val="0"/>
                <w:numId w:val="9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790C28">
              <w:rPr>
                <w:rFonts w:ascii="Verdana" w:hAnsi="Verdana"/>
                <w:sz w:val="18"/>
                <w:szCs w:val="18"/>
              </w:rPr>
              <w:t>Kan studenten beoordelen op basis van vooraf gespecificeerde criteria.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FD4E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5B93" w14:textId="38AACD34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37168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DFC2" w14:textId="0A6C1804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1954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E8A6" w14:textId="4F5F338D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5627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F39B" w14:textId="2A7F60EF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0484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7034" w14:textId="38915FDE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9115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0CA9B7B2" w14:textId="77777777" w:rsidTr="00311904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66FD" w14:textId="77777777" w:rsidR="003A34A5" w:rsidRPr="00A3108E" w:rsidRDefault="003A34A5" w:rsidP="000B6CE5">
            <w:pPr>
              <w:pStyle w:val="Basisalinea"/>
              <w:numPr>
                <w:ilvl w:val="0"/>
                <w:numId w:val="9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790C28">
              <w:rPr>
                <w:rFonts w:ascii="Verdana" w:hAnsi="Verdana"/>
                <w:sz w:val="18"/>
                <w:szCs w:val="18"/>
              </w:rPr>
              <w:t>Kan studenten op basis van geformuleerde toetscriteria constructieve feedback geven.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BC52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6968" w14:textId="3208447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730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AFE4" w14:textId="320EA0D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2512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BA5B" w14:textId="370DC624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3145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30EB" w14:textId="45AF7D49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1780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6496" w14:textId="012C805C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1091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DA46DE" w:rsidRPr="00A3108E" w14:paraId="357D65BD" w14:textId="77777777" w:rsidTr="00311904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D853" w14:textId="77777777" w:rsidR="000B6CE5" w:rsidRDefault="000B6CE5" w:rsidP="000B6CE5">
            <w:pPr>
              <w:spacing w:before="60" w:after="60" w:line="276" w:lineRule="auto"/>
              <w:rPr>
                <w:i/>
              </w:rPr>
            </w:pPr>
            <w:r w:rsidRPr="00E707E2">
              <w:rPr>
                <w:i/>
              </w:rPr>
              <w:t>Toelichting op kennis, vaardigheden en ervaringen</w:t>
            </w:r>
            <w:r>
              <w:rPr>
                <w:i/>
              </w:rPr>
              <w:t>:</w:t>
            </w:r>
          </w:p>
          <w:p w14:paraId="518A449F" w14:textId="77777777" w:rsidR="00DA46DE" w:rsidRDefault="00FF532F" w:rsidP="00310C9E">
            <w:pPr>
              <w:pStyle w:val="INVULSTANDAARD"/>
            </w:pPr>
            <w:r>
              <w:t xml:space="preserve"> </w:t>
            </w:r>
          </w:p>
          <w:p w14:paraId="40776798" w14:textId="77777777" w:rsidR="001434AC" w:rsidRDefault="001434AC" w:rsidP="00310C9E">
            <w:pPr>
              <w:pStyle w:val="INVULSTANDAARD"/>
            </w:pPr>
          </w:p>
          <w:p w14:paraId="3FCE1845" w14:textId="77777777" w:rsidR="001434AC" w:rsidRDefault="001434AC" w:rsidP="00310C9E">
            <w:pPr>
              <w:pStyle w:val="INVULSTANDAARD"/>
            </w:pPr>
          </w:p>
          <w:p w14:paraId="6085F80A" w14:textId="77777777" w:rsidR="001434AC" w:rsidRDefault="001434AC" w:rsidP="00310C9E">
            <w:pPr>
              <w:pStyle w:val="INVULSTANDAARD"/>
            </w:pPr>
          </w:p>
          <w:p w14:paraId="7F2B26D3" w14:textId="227F552E" w:rsidR="001434AC" w:rsidRPr="00922F60" w:rsidRDefault="001434AC" w:rsidP="00310C9E">
            <w:pPr>
              <w:pStyle w:val="INVULSTANDAARD"/>
            </w:pPr>
          </w:p>
        </w:tc>
      </w:tr>
    </w:tbl>
    <w:p w14:paraId="26B4CB85" w14:textId="77777777" w:rsidR="00607A82" w:rsidRDefault="00607A82" w:rsidP="00310C9E">
      <w:pPr>
        <w:pStyle w:val="INVULSTANDAARD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334"/>
        <w:gridCol w:w="606"/>
        <w:gridCol w:w="606"/>
        <w:gridCol w:w="606"/>
        <w:gridCol w:w="604"/>
        <w:gridCol w:w="599"/>
      </w:tblGrid>
      <w:tr w:rsidR="00FA0746" w:rsidRPr="00A3108E" w14:paraId="3851C724" w14:textId="77777777" w:rsidTr="000732FE">
        <w:trPr>
          <w:trHeight w:val="34"/>
        </w:trPr>
        <w:tc>
          <w:tcPr>
            <w:tcW w:w="31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6837" w14:textId="77777777" w:rsidR="00FA0746" w:rsidRPr="00FA0746" w:rsidRDefault="00FA0746" w:rsidP="000732FE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cs="TheSans-B7Bold"/>
                <w:b/>
                <w:bCs/>
                <w:spacing w:val="2"/>
              </w:rPr>
            </w:pPr>
            <w:r w:rsidRPr="000732FE">
              <w:rPr>
                <w:rFonts w:cs="TheSans-B7Bold"/>
                <w:b/>
                <w:bCs/>
                <w:spacing w:val="2"/>
                <w:sz w:val="20"/>
              </w:rPr>
              <w:lastRenderedPageBreak/>
              <w:t>Onderliggende visie, kennis en vaardigheden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AB09E" w14:textId="77777777" w:rsidR="00FA0746" w:rsidRPr="00814290" w:rsidRDefault="00FA0746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5DB65E70" w14:textId="77777777" w:rsidR="00FA0746" w:rsidRPr="007038B9" w:rsidRDefault="00FA0746" w:rsidP="00FC163A">
            <w:pPr>
              <w:pStyle w:val="Basisalinea"/>
              <w:spacing w:line="360" w:lineRule="auto"/>
              <w:rPr>
                <w:rFonts w:ascii="Verdana" w:hAnsi="Verdana" w:cs="TheSans-B7Bold"/>
                <w:b/>
                <w:bCs/>
                <w:color w:val="auto"/>
                <w:sz w:val="16"/>
                <w:szCs w:val="16"/>
              </w:rPr>
            </w:pPr>
          </w:p>
        </w:tc>
      </w:tr>
      <w:tr w:rsidR="00EC4869" w:rsidRPr="00A3108E" w14:paraId="462DEDB0" w14:textId="77777777" w:rsidTr="005C7D9B">
        <w:trPr>
          <w:trHeight w:val="34"/>
        </w:trPr>
        <w:tc>
          <w:tcPr>
            <w:tcW w:w="31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18725" w14:textId="77777777" w:rsidR="00EC4869" w:rsidRPr="00FA0746" w:rsidRDefault="005233EC" w:rsidP="005C7D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textAlignment w:val="center"/>
              <w:rPr>
                <w:rFonts w:cs="TheSans-B7Bold"/>
                <w:b/>
                <w:bCs/>
                <w:i/>
                <w:spacing w:val="2"/>
              </w:rPr>
            </w:pPr>
            <w:r w:rsidRPr="005C7D9B">
              <w:rPr>
                <w:rFonts w:cs="TheSans-B7Bold"/>
                <w:b/>
                <w:bCs/>
                <w:i/>
                <w:spacing w:val="2"/>
                <w:sz w:val="20"/>
              </w:rPr>
              <w:t>Visie op onderwijs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A72D4" w14:textId="77777777" w:rsidR="00EC4869" w:rsidRPr="00E707E2" w:rsidRDefault="00EC4869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29D4076F" w14:textId="77777777" w:rsidR="00EC4869" w:rsidRPr="007038B9" w:rsidRDefault="00EC4869" w:rsidP="005C7D9B">
            <w:pPr>
              <w:pStyle w:val="Basisalinea"/>
              <w:spacing w:before="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7038B9">
              <w:rPr>
                <w:rFonts w:ascii="Verdana" w:hAnsi="Verdana" w:cs="TheSans-B7Bold"/>
                <w:b/>
                <w:bCs/>
                <w:color w:val="auto"/>
                <w:sz w:val="16"/>
                <w:szCs w:val="16"/>
              </w:rPr>
              <w:t>Kennis en/of vaardigheden</w:t>
            </w:r>
          </w:p>
        </w:tc>
      </w:tr>
      <w:tr w:rsidR="00EC4869" w:rsidRPr="00A3108E" w14:paraId="67AD8539" w14:textId="77777777" w:rsidTr="00FC163A">
        <w:trPr>
          <w:trHeight w:val="20"/>
        </w:trPr>
        <w:tc>
          <w:tcPr>
            <w:tcW w:w="31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53E6" w14:textId="77777777" w:rsidR="00EC4869" w:rsidRPr="00A3108E" w:rsidRDefault="00EC4869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38C07" w14:textId="77777777" w:rsidR="00EC4869" w:rsidRDefault="00EC4869" w:rsidP="00FC163A">
            <w:pPr>
              <w:pStyle w:val="Geenalineastijl"/>
              <w:spacing w:line="36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28EFAA8E" w14:textId="77777777" w:rsidR="00EC4869" w:rsidRPr="00A3108E" w:rsidRDefault="00EC4869" w:rsidP="00FC163A">
            <w:pPr>
              <w:pStyle w:val="Basisalinea"/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geen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0D6EE467" w14:textId="77777777" w:rsidR="00EC4869" w:rsidRPr="00A3108E" w:rsidRDefault="00EC4869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723CFC96" w14:textId="77777777" w:rsidR="00EC4869" w:rsidRPr="00A3108E" w:rsidRDefault="00EC4869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28B2F709" w14:textId="77777777" w:rsidR="00EC4869" w:rsidRPr="00A3108E" w:rsidRDefault="00EC4869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46A30213" w14:textId="0455C9AF" w:rsidR="005C7D9B" w:rsidRDefault="001C1A55" w:rsidP="005C7D9B">
            <w:pPr>
              <w:pStyle w:val="Basisalinea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</w:t>
            </w:r>
            <w:r w:rsidR="005C7D9B">
              <w:rPr>
                <w:rFonts w:ascii="Verdana" w:hAnsi="Verdana"/>
                <w:sz w:val="12"/>
                <w:szCs w:val="12"/>
              </w:rPr>
              <w:t>eer</w:t>
            </w:r>
          </w:p>
          <w:p w14:paraId="74BBE783" w14:textId="76935ECD" w:rsidR="00EC4869" w:rsidRPr="00A3108E" w:rsidRDefault="005C7D9B" w:rsidP="005C7D9B">
            <w:pPr>
              <w:pStyle w:val="Basisalinea"/>
              <w:spacing w:line="36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goed</w:t>
            </w:r>
          </w:p>
        </w:tc>
      </w:tr>
      <w:tr w:rsidR="003A34A5" w:rsidRPr="00A3108E" w14:paraId="1207485C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C6A2" w14:textId="77777777" w:rsidR="003A34A5" w:rsidRPr="000F48B9" w:rsidRDefault="003A34A5" w:rsidP="000B6CE5">
            <w:pPr>
              <w:pStyle w:val="Basisalinea"/>
              <w:numPr>
                <w:ilvl w:val="0"/>
                <w:numId w:val="10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0F48B9">
              <w:rPr>
                <w:rFonts w:ascii="Verdana" w:hAnsi="Verdana"/>
                <w:sz w:val="18"/>
                <w:szCs w:val="18"/>
              </w:rPr>
              <w:t xml:space="preserve">Kent de onderwijsvisie van de UM, de faculteit en de </w:t>
            </w:r>
            <w:r w:rsidRPr="000F48B9">
              <w:rPr>
                <w:rFonts w:ascii="Verdana" w:hAnsi="Verdana"/>
                <w:sz w:val="18"/>
                <w:szCs w:val="18"/>
              </w:rPr>
              <w:br/>
              <w:t>relevante opleiding.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F00B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C2DF" w14:textId="103FDBB4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4767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9592" w14:textId="265957B0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8901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AA21" w14:textId="40E55A25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05967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6E49" w14:textId="17614CD1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87190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A623" w14:textId="68C8AD89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9595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025A5335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BB60" w14:textId="77777777" w:rsidR="003A34A5" w:rsidRPr="000F48B9" w:rsidRDefault="003A34A5" w:rsidP="000B6CE5">
            <w:pPr>
              <w:pStyle w:val="Basisalinea"/>
              <w:numPr>
                <w:ilvl w:val="0"/>
                <w:numId w:val="10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0F48B9">
              <w:rPr>
                <w:rFonts w:ascii="Verdana" w:hAnsi="Verdana"/>
                <w:sz w:val="18"/>
                <w:szCs w:val="18"/>
              </w:rPr>
              <w:t xml:space="preserve">Kan laten zien hoe de eigen onderwijsvisie aansluit op die </w:t>
            </w:r>
            <w:r w:rsidRPr="000F48B9">
              <w:rPr>
                <w:rFonts w:ascii="Verdana" w:hAnsi="Verdana"/>
                <w:sz w:val="18"/>
                <w:szCs w:val="18"/>
              </w:rPr>
              <w:br/>
              <w:t>van de UM, de faculteit en de relevante opleiding.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366E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EAA8" w14:textId="1EA15B70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4901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20EC" w14:textId="6A71D500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81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DB2B" w14:textId="63721074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5206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EDDE" w14:textId="2C514DB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5086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310A" w14:textId="485CDFB4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2644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238A301B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D46B" w14:textId="77777777" w:rsidR="003A34A5" w:rsidRPr="000F48B9" w:rsidRDefault="003A34A5" w:rsidP="000B6CE5">
            <w:pPr>
              <w:pStyle w:val="Basisalinea"/>
              <w:numPr>
                <w:ilvl w:val="0"/>
                <w:numId w:val="10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0F48B9">
              <w:rPr>
                <w:rFonts w:ascii="Verdana" w:hAnsi="Verdana"/>
                <w:sz w:val="18"/>
                <w:szCs w:val="18"/>
              </w:rPr>
              <w:t xml:space="preserve">Kan toelichten hoe hij/zij de eigen rol als docent ziet bij </w:t>
            </w:r>
            <w:r w:rsidRPr="000F48B9">
              <w:rPr>
                <w:rFonts w:ascii="Verdana" w:hAnsi="Verdana"/>
                <w:sz w:val="18"/>
                <w:szCs w:val="18"/>
              </w:rPr>
              <w:br/>
              <w:t xml:space="preserve">het leerproces van de student en wat hij/zij wil bereiken </w:t>
            </w:r>
            <w:r w:rsidRPr="000F48B9">
              <w:rPr>
                <w:rFonts w:ascii="Verdana" w:hAnsi="Verdana"/>
                <w:sz w:val="18"/>
                <w:szCs w:val="18"/>
              </w:rPr>
              <w:br/>
              <w:t>met het gegeven onderwijs.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079A" w14:textId="77777777" w:rsidR="003A34A5" w:rsidRPr="00814290" w:rsidRDefault="003A34A5" w:rsidP="000B6CE5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A404" w14:textId="14BA6077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92430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1E12" w14:textId="7CFDD56A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20768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729B" w14:textId="30C8656C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8625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6487" w14:textId="5DA0EAAB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343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35B4" w14:textId="183D8FDF" w:rsidR="003A34A5" w:rsidRPr="00A3108E" w:rsidRDefault="00AB1424" w:rsidP="000B6CE5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19034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934F54" w:rsidRPr="00A3108E" w14:paraId="0417D557" w14:textId="77777777" w:rsidTr="00FC163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3D13" w14:textId="77777777" w:rsidR="00934F54" w:rsidRDefault="00934F54" w:rsidP="000B6CE5">
            <w:pPr>
              <w:spacing w:before="60" w:after="60" w:line="276" w:lineRule="auto"/>
              <w:rPr>
                <w:i/>
              </w:rPr>
            </w:pPr>
            <w:r>
              <w:rPr>
                <w:i/>
              </w:rPr>
              <w:t>Toelichting</w:t>
            </w:r>
            <w:r w:rsidRPr="00E707E2">
              <w:rPr>
                <w:i/>
              </w:rPr>
              <w:t>:</w:t>
            </w:r>
          </w:p>
          <w:p w14:paraId="4C9340F2" w14:textId="77777777" w:rsidR="00934F54" w:rsidRDefault="00934F54" w:rsidP="00310C9E">
            <w:pPr>
              <w:pStyle w:val="INVULSTANDAARD"/>
            </w:pPr>
          </w:p>
          <w:p w14:paraId="482F5117" w14:textId="77777777" w:rsidR="001434AC" w:rsidRDefault="001434AC" w:rsidP="00310C9E">
            <w:pPr>
              <w:pStyle w:val="INVULSTANDAARD"/>
            </w:pPr>
          </w:p>
          <w:p w14:paraId="5A46BCA4" w14:textId="77777777" w:rsidR="001434AC" w:rsidRDefault="001434AC" w:rsidP="00310C9E">
            <w:pPr>
              <w:pStyle w:val="INVULSTANDAARD"/>
            </w:pPr>
          </w:p>
          <w:p w14:paraId="66BFBEE3" w14:textId="77777777" w:rsidR="001434AC" w:rsidRDefault="001434AC" w:rsidP="00310C9E">
            <w:pPr>
              <w:pStyle w:val="INVULSTANDAARD"/>
            </w:pPr>
          </w:p>
          <w:p w14:paraId="1179AE13" w14:textId="09F3816F" w:rsidR="001434AC" w:rsidRPr="00922F60" w:rsidRDefault="001434AC" w:rsidP="00310C9E">
            <w:pPr>
              <w:pStyle w:val="INVULSTANDAARD"/>
            </w:pPr>
          </w:p>
        </w:tc>
      </w:tr>
    </w:tbl>
    <w:p w14:paraId="21601431" w14:textId="77777777" w:rsidR="00C226B6" w:rsidRDefault="00C226B6" w:rsidP="00310C9E">
      <w:pPr>
        <w:pStyle w:val="INVULSTANDAARD"/>
      </w:pPr>
    </w:p>
    <w:p w14:paraId="7DF36E5E" w14:textId="77777777" w:rsidR="00934F54" w:rsidRDefault="00934F54" w:rsidP="00310C9E">
      <w:pPr>
        <w:pStyle w:val="INVULSTANDAARD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334"/>
        <w:gridCol w:w="606"/>
        <w:gridCol w:w="606"/>
        <w:gridCol w:w="606"/>
        <w:gridCol w:w="604"/>
        <w:gridCol w:w="599"/>
      </w:tblGrid>
      <w:tr w:rsidR="00320E8A" w:rsidRPr="00A3108E" w14:paraId="5E6FAE00" w14:textId="77777777" w:rsidTr="005C7D9B">
        <w:trPr>
          <w:trHeight w:val="34"/>
        </w:trPr>
        <w:tc>
          <w:tcPr>
            <w:tcW w:w="3151" w:type="pct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12CB" w14:textId="77777777" w:rsidR="00320E8A" w:rsidRPr="005C7D9B" w:rsidRDefault="00320E8A" w:rsidP="005C7D9B">
            <w:pPr>
              <w:pStyle w:val="Subkoprood"/>
              <w:spacing w:line="276" w:lineRule="auto"/>
              <w:ind w:left="284"/>
              <w:rPr>
                <w:rFonts w:ascii="Verdana" w:hAnsi="Verdana" w:cs="TheSansBold-Italic"/>
                <w:bCs w:val="0"/>
                <w:i/>
                <w:iCs/>
                <w:color w:val="auto"/>
                <w:sz w:val="20"/>
                <w:szCs w:val="18"/>
              </w:rPr>
            </w:pPr>
            <w:r w:rsidRPr="005C7D9B">
              <w:rPr>
                <w:rFonts w:ascii="Verdana" w:hAnsi="Verdana" w:cs="TheSansBold-Italic"/>
                <w:bCs w:val="0"/>
                <w:i/>
                <w:iCs/>
                <w:color w:val="auto"/>
                <w:sz w:val="20"/>
                <w:szCs w:val="18"/>
              </w:rPr>
              <w:t xml:space="preserve">Kennis van relevante onderwijsprogramma’s </w:t>
            </w:r>
            <w:r w:rsidRPr="005C7D9B">
              <w:rPr>
                <w:rFonts w:ascii="Verdana" w:hAnsi="Verdana" w:cs="TheSansBold-Italic"/>
                <w:bCs w:val="0"/>
                <w:i/>
                <w:iCs/>
                <w:color w:val="auto"/>
                <w:sz w:val="20"/>
                <w:szCs w:val="18"/>
              </w:rPr>
              <w:br/>
              <w:t>en regelingen</w:t>
            </w:r>
          </w:p>
          <w:p w14:paraId="2883DF52" w14:textId="77777777" w:rsidR="00320E8A" w:rsidRPr="00FA0746" w:rsidRDefault="00320E8A" w:rsidP="00FC163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cs="TheSans-B7Bold"/>
                <w:b/>
                <w:bCs/>
                <w:i/>
                <w:spacing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B2414" w14:textId="77777777" w:rsidR="00320E8A" w:rsidRPr="00814290" w:rsidRDefault="00320E8A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3A44048F" w14:textId="77777777" w:rsidR="00320E8A" w:rsidRPr="007038B9" w:rsidRDefault="00320E8A" w:rsidP="005C7D9B">
            <w:pPr>
              <w:pStyle w:val="Basisalinea"/>
              <w:spacing w:before="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7038B9">
              <w:rPr>
                <w:rFonts w:ascii="Verdana" w:hAnsi="Verdana" w:cs="TheSans-B7Bold"/>
                <w:b/>
                <w:bCs/>
                <w:color w:val="auto"/>
                <w:sz w:val="16"/>
                <w:szCs w:val="16"/>
              </w:rPr>
              <w:t>Kennis en/of vaardigheden</w:t>
            </w:r>
          </w:p>
        </w:tc>
      </w:tr>
      <w:tr w:rsidR="00320E8A" w:rsidRPr="00A3108E" w14:paraId="1D9D6692" w14:textId="77777777" w:rsidTr="00FC163A">
        <w:trPr>
          <w:trHeight w:val="20"/>
        </w:trPr>
        <w:tc>
          <w:tcPr>
            <w:tcW w:w="315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1DD9" w14:textId="77777777" w:rsidR="00320E8A" w:rsidRPr="00A3108E" w:rsidRDefault="00320E8A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D0498" w14:textId="77777777" w:rsidR="00320E8A" w:rsidRDefault="00320E8A" w:rsidP="00FC163A">
            <w:pPr>
              <w:pStyle w:val="Geenalineastijl"/>
              <w:spacing w:line="36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59B6114F" w14:textId="77777777" w:rsidR="00320E8A" w:rsidRPr="00A3108E" w:rsidRDefault="00320E8A" w:rsidP="00FC163A">
            <w:pPr>
              <w:pStyle w:val="Basisalinea"/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geen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38C2F897" w14:textId="77777777" w:rsidR="00320E8A" w:rsidRPr="00A3108E" w:rsidRDefault="00320E8A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2AC77A1F" w14:textId="77777777" w:rsidR="00320E8A" w:rsidRPr="00A3108E" w:rsidRDefault="00320E8A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41A4B2C1" w14:textId="77777777" w:rsidR="00320E8A" w:rsidRPr="00A3108E" w:rsidRDefault="00320E8A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011E45C1" w14:textId="7AD6898A" w:rsidR="005C7D9B" w:rsidRDefault="001C1A55" w:rsidP="005C7D9B">
            <w:pPr>
              <w:pStyle w:val="Basisalinea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</w:t>
            </w:r>
            <w:r w:rsidR="005C7D9B">
              <w:rPr>
                <w:rFonts w:ascii="Verdana" w:hAnsi="Verdana"/>
                <w:sz w:val="12"/>
                <w:szCs w:val="12"/>
              </w:rPr>
              <w:t>eer</w:t>
            </w:r>
          </w:p>
          <w:p w14:paraId="666A787E" w14:textId="0166BC5B" w:rsidR="00320E8A" w:rsidRPr="00A3108E" w:rsidRDefault="00320E8A" w:rsidP="005C7D9B">
            <w:pPr>
              <w:pStyle w:val="Basisalinea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goed</w:t>
            </w:r>
          </w:p>
        </w:tc>
      </w:tr>
      <w:tr w:rsidR="003A34A5" w:rsidRPr="00A3108E" w14:paraId="74ECED03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BEFD" w14:textId="77777777" w:rsidR="003A34A5" w:rsidRPr="000F48B9" w:rsidRDefault="003A34A5" w:rsidP="00295031">
            <w:pPr>
              <w:pStyle w:val="Basisalinea"/>
              <w:numPr>
                <w:ilvl w:val="0"/>
                <w:numId w:val="11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0F48B9">
              <w:rPr>
                <w:rFonts w:ascii="Verdana" w:hAnsi="Verdana"/>
                <w:sz w:val="18"/>
                <w:szCs w:val="18"/>
              </w:rPr>
              <w:t xml:space="preserve">Kent de onderwijsprogramma’s waarin het onderwijs </w:t>
            </w:r>
            <w:r w:rsidRPr="000F48B9">
              <w:rPr>
                <w:rFonts w:ascii="Verdana" w:hAnsi="Verdana"/>
                <w:sz w:val="18"/>
                <w:szCs w:val="18"/>
              </w:rPr>
              <w:br/>
              <w:t>gegeven wordt.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C27C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C8F7" w14:textId="490D5069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39781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953B" w14:textId="0FB2A331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3229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C8AF" w14:textId="3DE52C1A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0350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A9A9" w14:textId="0C122443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8867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61D4" w14:textId="0EB9404E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7080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1814CFC1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749D" w14:textId="77777777" w:rsidR="003A34A5" w:rsidRPr="000F48B9" w:rsidRDefault="003A34A5" w:rsidP="00295031">
            <w:pPr>
              <w:pStyle w:val="Basisalinea"/>
              <w:numPr>
                <w:ilvl w:val="0"/>
                <w:numId w:val="11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0F48B9">
              <w:rPr>
                <w:rFonts w:ascii="Verdana" w:hAnsi="Verdana"/>
                <w:sz w:val="18"/>
                <w:szCs w:val="18"/>
              </w:rPr>
              <w:t>Heeft inzicht in voor het onderwijs relevante facultaire afspraken, rollen en taakverdelingen, zoals de rol van de Examencommissie en de rol van de Opleidingscommissie.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93DB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3D2F" w14:textId="4231C47D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33183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FB08" w14:textId="1A997539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4761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3C45" w14:textId="14920095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7074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FF27" w14:textId="1B1C3063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5888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5E12" w14:textId="75F473F7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77205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7665DEE9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D249" w14:textId="77777777" w:rsidR="003A34A5" w:rsidRPr="000F48B9" w:rsidRDefault="003A34A5" w:rsidP="00295031">
            <w:pPr>
              <w:pStyle w:val="Basisalinea"/>
              <w:numPr>
                <w:ilvl w:val="0"/>
                <w:numId w:val="11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0F48B9">
              <w:rPr>
                <w:rFonts w:ascii="Verdana" w:hAnsi="Verdana"/>
                <w:sz w:val="18"/>
                <w:szCs w:val="18"/>
              </w:rPr>
              <w:t xml:space="preserve">Kent de facultaire afspraken en regelingen op het gebied </w:t>
            </w:r>
            <w:r w:rsidRPr="000F48B9">
              <w:rPr>
                <w:rFonts w:ascii="Verdana" w:hAnsi="Verdana"/>
                <w:sz w:val="18"/>
                <w:szCs w:val="18"/>
              </w:rPr>
              <w:br/>
              <w:t xml:space="preserve">van coördineren, examineren en borgen van de kwaliteit </w:t>
            </w:r>
            <w:r w:rsidRPr="000F48B9">
              <w:rPr>
                <w:rFonts w:ascii="Verdana" w:hAnsi="Verdana"/>
                <w:sz w:val="18"/>
                <w:szCs w:val="18"/>
              </w:rPr>
              <w:br/>
              <w:t>van onderwijs.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3D0B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B906" w14:textId="63529CA2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20978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CF7A" w14:textId="59329F8A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8359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7347" w14:textId="79A30317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0895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6395" w14:textId="78F9BC28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644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F71C" w14:textId="631C9A9C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32378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1F0F7E" w:rsidRPr="00A3108E" w14:paraId="1710C5C0" w14:textId="77777777" w:rsidTr="00FC163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F577" w14:textId="77777777" w:rsidR="000B6CE5" w:rsidRDefault="000B6CE5" w:rsidP="000B6CE5">
            <w:pPr>
              <w:spacing w:before="60" w:after="60" w:line="276" w:lineRule="auto"/>
              <w:rPr>
                <w:i/>
              </w:rPr>
            </w:pPr>
            <w:r>
              <w:rPr>
                <w:i/>
              </w:rPr>
              <w:t>Toelichting</w:t>
            </w:r>
            <w:r w:rsidRPr="00E707E2">
              <w:rPr>
                <w:i/>
              </w:rPr>
              <w:t>:</w:t>
            </w:r>
          </w:p>
          <w:p w14:paraId="68BB517D" w14:textId="77777777" w:rsidR="001434AC" w:rsidRDefault="001434AC" w:rsidP="00310C9E">
            <w:pPr>
              <w:pStyle w:val="INVULSTANDAARD"/>
            </w:pPr>
          </w:p>
          <w:p w14:paraId="75322610" w14:textId="77777777" w:rsidR="001434AC" w:rsidRDefault="001434AC" w:rsidP="00310C9E">
            <w:pPr>
              <w:pStyle w:val="INVULSTANDAARD"/>
            </w:pPr>
          </w:p>
          <w:p w14:paraId="1FEB251B" w14:textId="77777777" w:rsidR="001434AC" w:rsidRDefault="001434AC" w:rsidP="00310C9E">
            <w:pPr>
              <w:pStyle w:val="INVULSTANDAARD"/>
            </w:pPr>
          </w:p>
          <w:p w14:paraId="0FEB6EED" w14:textId="77777777" w:rsidR="001434AC" w:rsidRDefault="001434AC" w:rsidP="00310C9E">
            <w:pPr>
              <w:pStyle w:val="INVULSTANDAARD"/>
            </w:pPr>
          </w:p>
          <w:p w14:paraId="71384736" w14:textId="5DB929E2" w:rsidR="001703F0" w:rsidRPr="00310C9E" w:rsidRDefault="001703F0" w:rsidP="00310C9E">
            <w:pPr>
              <w:pStyle w:val="INVULSTANDAARD"/>
            </w:pPr>
          </w:p>
        </w:tc>
      </w:tr>
    </w:tbl>
    <w:p w14:paraId="797F1636" w14:textId="77777777" w:rsidR="00607A82" w:rsidRDefault="00607A82" w:rsidP="00310C9E">
      <w:pPr>
        <w:pStyle w:val="INVULSTANDAARD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334"/>
        <w:gridCol w:w="606"/>
        <w:gridCol w:w="606"/>
        <w:gridCol w:w="606"/>
        <w:gridCol w:w="604"/>
        <w:gridCol w:w="599"/>
      </w:tblGrid>
      <w:tr w:rsidR="00CE2523" w:rsidRPr="00A3108E" w14:paraId="17697624" w14:textId="77777777" w:rsidTr="005C7D9B">
        <w:trPr>
          <w:trHeight w:val="34"/>
        </w:trPr>
        <w:tc>
          <w:tcPr>
            <w:tcW w:w="3151" w:type="pct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4100D" w14:textId="77777777" w:rsidR="00CE2523" w:rsidRPr="005C7D9B" w:rsidRDefault="00CE2523" w:rsidP="005C7D9B">
            <w:pPr>
              <w:pStyle w:val="Subkoprood"/>
              <w:spacing w:line="240" w:lineRule="auto"/>
              <w:ind w:left="284"/>
              <w:rPr>
                <w:rFonts w:ascii="Verdana" w:hAnsi="Verdana" w:cs="TheSansBold-Italic"/>
                <w:bCs w:val="0"/>
                <w:i/>
                <w:iCs/>
                <w:color w:val="auto"/>
                <w:sz w:val="20"/>
                <w:szCs w:val="18"/>
              </w:rPr>
            </w:pPr>
            <w:r w:rsidRPr="005C7D9B">
              <w:rPr>
                <w:rFonts w:ascii="Verdana" w:hAnsi="Verdana" w:cs="TheSansBold-Italic"/>
                <w:bCs w:val="0"/>
                <w:i/>
                <w:iCs/>
                <w:color w:val="auto"/>
                <w:sz w:val="20"/>
                <w:szCs w:val="18"/>
              </w:rPr>
              <w:lastRenderedPageBreak/>
              <w:t>Kennis van de kwaliteitszorg van onderwijs</w:t>
            </w:r>
          </w:p>
          <w:p w14:paraId="34689512" w14:textId="77777777" w:rsidR="00CE2523" w:rsidRPr="00FA0746" w:rsidRDefault="00CE2523" w:rsidP="00FC163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cs="TheSans-B7Bold"/>
                <w:b/>
                <w:bCs/>
                <w:i/>
                <w:spacing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9EEB" w14:textId="77777777" w:rsidR="00CE2523" w:rsidRPr="00814290" w:rsidRDefault="00CE2523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437C6CDF" w14:textId="77777777" w:rsidR="00CE2523" w:rsidRPr="007038B9" w:rsidRDefault="00CE2523" w:rsidP="005C7D9B">
            <w:pPr>
              <w:pStyle w:val="Basisalinea"/>
              <w:spacing w:before="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7038B9">
              <w:rPr>
                <w:rFonts w:ascii="Verdana" w:hAnsi="Verdana" w:cs="TheSans-B7Bold"/>
                <w:b/>
                <w:bCs/>
                <w:color w:val="auto"/>
                <w:sz w:val="16"/>
                <w:szCs w:val="16"/>
              </w:rPr>
              <w:t>Kennis en/of vaardigheden</w:t>
            </w:r>
          </w:p>
        </w:tc>
      </w:tr>
      <w:tr w:rsidR="00CE2523" w:rsidRPr="00A3108E" w14:paraId="3048E155" w14:textId="77777777" w:rsidTr="00FC163A">
        <w:trPr>
          <w:trHeight w:val="20"/>
        </w:trPr>
        <w:tc>
          <w:tcPr>
            <w:tcW w:w="315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EF5C" w14:textId="77777777" w:rsidR="00CE2523" w:rsidRPr="00A3108E" w:rsidRDefault="00CE2523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83AC" w14:textId="77777777" w:rsidR="00CE2523" w:rsidRDefault="00CE2523" w:rsidP="00FC163A">
            <w:pPr>
              <w:pStyle w:val="Geenalineastijl"/>
              <w:spacing w:line="36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4BF442DD" w14:textId="77777777" w:rsidR="00CE2523" w:rsidRPr="00A3108E" w:rsidRDefault="00CE2523" w:rsidP="00FC163A">
            <w:pPr>
              <w:pStyle w:val="Basisalinea"/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geen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74B5E8E8" w14:textId="77777777" w:rsidR="00CE2523" w:rsidRPr="00A3108E" w:rsidRDefault="00CE2523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01B4F735" w14:textId="77777777" w:rsidR="00CE2523" w:rsidRPr="00A3108E" w:rsidRDefault="00CE2523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167C6786" w14:textId="77777777" w:rsidR="00CE2523" w:rsidRPr="00A3108E" w:rsidRDefault="00CE2523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6DB5EC63" w14:textId="792DB099" w:rsidR="005C7D9B" w:rsidRDefault="001C1A55" w:rsidP="005C7D9B">
            <w:pPr>
              <w:pStyle w:val="Basisalinea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</w:t>
            </w:r>
            <w:r w:rsidR="005C7D9B">
              <w:rPr>
                <w:rFonts w:ascii="Verdana" w:hAnsi="Verdana"/>
                <w:sz w:val="12"/>
                <w:szCs w:val="12"/>
              </w:rPr>
              <w:t>eer</w:t>
            </w:r>
          </w:p>
          <w:p w14:paraId="3D9C4D29" w14:textId="773A75D7" w:rsidR="00CE2523" w:rsidRPr="00A3108E" w:rsidRDefault="005C7D9B" w:rsidP="005C7D9B">
            <w:pPr>
              <w:pStyle w:val="Basisalinea"/>
              <w:spacing w:line="36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goed</w:t>
            </w:r>
          </w:p>
        </w:tc>
      </w:tr>
      <w:tr w:rsidR="003A34A5" w:rsidRPr="00A3108E" w14:paraId="6435F266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3FA2" w14:textId="77777777" w:rsidR="003A34A5" w:rsidRPr="0030360D" w:rsidRDefault="003A34A5" w:rsidP="0029503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cs="TheSans-B4SemiLight"/>
                <w:color w:val="000000"/>
              </w:rPr>
            </w:pPr>
            <w:r w:rsidRPr="0030360D">
              <w:rPr>
                <w:rFonts w:cs="TheSans-B4SemiLight"/>
                <w:color w:val="000000"/>
              </w:rPr>
              <w:t xml:space="preserve">Weet hoe onderwijs in de facultaire programma’s </w:t>
            </w:r>
            <w:r w:rsidRPr="0030360D">
              <w:rPr>
                <w:rFonts w:cs="TheSans-B4SemiLight"/>
                <w:color w:val="000000"/>
              </w:rPr>
              <w:br/>
              <w:t xml:space="preserve">geëvalueerd wordt en kan de resultaten interpreteren </w:t>
            </w:r>
            <w:r w:rsidRPr="0030360D">
              <w:rPr>
                <w:rFonts w:cs="TheSans-B4SemiLight"/>
                <w:color w:val="000000"/>
              </w:rPr>
              <w:br/>
              <w:t>met als doel het onderwijs te verbeteren.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2E2D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45CB" w14:textId="3A41F3D8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1447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6799" w14:textId="6D243E70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0543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0CF6" w14:textId="1195C47F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24170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EB91" w14:textId="4B5E61AD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5710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0E58" w14:textId="73C86390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0524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C0E7F" w:rsidRPr="00A3108E" w14:paraId="4FF2BE15" w14:textId="77777777" w:rsidTr="00FC163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CABF" w14:textId="4A368078" w:rsidR="000B6CE5" w:rsidRDefault="000B6CE5" w:rsidP="000B6CE5">
            <w:pPr>
              <w:spacing w:before="60" w:after="60" w:line="276" w:lineRule="auto"/>
              <w:rPr>
                <w:i/>
              </w:rPr>
            </w:pPr>
            <w:r>
              <w:rPr>
                <w:i/>
              </w:rPr>
              <w:t>Toelichting</w:t>
            </w:r>
            <w:r w:rsidRPr="00E707E2">
              <w:rPr>
                <w:i/>
              </w:rPr>
              <w:t>:</w:t>
            </w:r>
          </w:p>
          <w:p w14:paraId="7658DD80" w14:textId="0D66CAE6" w:rsidR="00105341" w:rsidRDefault="00105341" w:rsidP="00310C9E">
            <w:pPr>
              <w:pStyle w:val="INVULSTANDAARD"/>
            </w:pPr>
          </w:p>
          <w:p w14:paraId="0CBFF789" w14:textId="77777777" w:rsidR="001434AC" w:rsidRDefault="001434AC" w:rsidP="00310C9E">
            <w:pPr>
              <w:pStyle w:val="INVULSTANDAARD"/>
            </w:pPr>
          </w:p>
          <w:p w14:paraId="3B880A54" w14:textId="77777777" w:rsidR="001434AC" w:rsidRDefault="001434AC" w:rsidP="00310C9E">
            <w:pPr>
              <w:pStyle w:val="INVULSTANDAARD"/>
            </w:pPr>
          </w:p>
          <w:p w14:paraId="6D00FDE6" w14:textId="77777777" w:rsidR="001434AC" w:rsidRDefault="001434AC" w:rsidP="00310C9E">
            <w:pPr>
              <w:pStyle w:val="INVULSTANDAARD"/>
            </w:pPr>
          </w:p>
          <w:p w14:paraId="310CB7C5" w14:textId="560B3BE2" w:rsidR="00310C9E" w:rsidRPr="00310C9E" w:rsidRDefault="00310C9E" w:rsidP="00310C9E">
            <w:pPr>
              <w:pStyle w:val="INVULSTANDAARD"/>
            </w:pPr>
          </w:p>
        </w:tc>
      </w:tr>
    </w:tbl>
    <w:p w14:paraId="2E730A57" w14:textId="77777777" w:rsidR="00AD25BF" w:rsidRDefault="00AD25BF" w:rsidP="00310C9E">
      <w:pPr>
        <w:pStyle w:val="INVULSTANDAARD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334"/>
        <w:gridCol w:w="606"/>
        <w:gridCol w:w="606"/>
        <w:gridCol w:w="606"/>
        <w:gridCol w:w="604"/>
        <w:gridCol w:w="599"/>
      </w:tblGrid>
      <w:tr w:rsidR="00DD01FD" w:rsidRPr="00A3108E" w14:paraId="67632204" w14:textId="77777777" w:rsidTr="005C7D9B">
        <w:trPr>
          <w:trHeight w:val="34"/>
        </w:trPr>
        <w:tc>
          <w:tcPr>
            <w:tcW w:w="3151" w:type="pct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75DD" w14:textId="77777777" w:rsidR="00DD01FD" w:rsidRPr="005C7D9B" w:rsidRDefault="00DD01FD" w:rsidP="005C7D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textAlignment w:val="center"/>
              <w:rPr>
                <w:rFonts w:cs="TheSansBold-Italic"/>
                <w:b/>
                <w:i/>
                <w:iCs/>
                <w:spacing w:val="2"/>
                <w:sz w:val="20"/>
              </w:rPr>
            </w:pPr>
            <w:r w:rsidRPr="005C7D9B">
              <w:rPr>
                <w:rFonts w:cs="TheSansBold-Italic"/>
                <w:b/>
                <w:i/>
                <w:iCs/>
                <w:spacing w:val="2"/>
                <w:sz w:val="20"/>
              </w:rPr>
              <w:t>Bijhouden vakkennis</w:t>
            </w:r>
          </w:p>
          <w:p w14:paraId="259652FD" w14:textId="77777777" w:rsidR="00DD01FD" w:rsidRPr="00FA0746" w:rsidRDefault="00DD01FD" w:rsidP="00FC163A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cs="TheSans-B7Bold"/>
                <w:b/>
                <w:bCs/>
                <w:i/>
                <w:spacing w:val="2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7420" w14:textId="77777777" w:rsidR="00DD01FD" w:rsidRPr="00E707E2" w:rsidRDefault="00DD01FD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2D45BCA7" w14:textId="77777777" w:rsidR="00DD01FD" w:rsidRPr="007038B9" w:rsidRDefault="00DD01FD" w:rsidP="005C7D9B">
            <w:pPr>
              <w:pStyle w:val="Basisalinea"/>
              <w:spacing w:before="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7038B9">
              <w:rPr>
                <w:rFonts w:ascii="Verdana" w:hAnsi="Verdana" w:cs="TheSans-B7Bold"/>
                <w:b/>
                <w:bCs/>
                <w:color w:val="auto"/>
                <w:sz w:val="16"/>
                <w:szCs w:val="16"/>
              </w:rPr>
              <w:t>Kennis en/of vaardigheden</w:t>
            </w:r>
          </w:p>
        </w:tc>
      </w:tr>
      <w:tr w:rsidR="00DD01FD" w:rsidRPr="00A3108E" w14:paraId="055BC67D" w14:textId="77777777" w:rsidTr="00FC163A">
        <w:trPr>
          <w:trHeight w:val="20"/>
        </w:trPr>
        <w:tc>
          <w:tcPr>
            <w:tcW w:w="315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DB01" w14:textId="77777777" w:rsidR="00DD01FD" w:rsidRPr="00A3108E" w:rsidRDefault="00DD01FD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9041" w14:textId="77777777" w:rsidR="00DD01FD" w:rsidRDefault="00DD01FD" w:rsidP="00FC163A">
            <w:pPr>
              <w:pStyle w:val="Geenalineastijl"/>
              <w:spacing w:line="36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4F4CCDC0" w14:textId="77777777" w:rsidR="00DD01FD" w:rsidRPr="00A3108E" w:rsidRDefault="00DD01FD" w:rsidP="00FC163A">
            <w:pPr>
              <w:pStyle w:val="Basisalinea"/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geen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507E2B2C" w14:textId="77777777" w:rsidR="00DD01FD" w:rsidRPr="00A3108E" w:rsidRDefault="00DD01FD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134B0A75" w14:textId="77777777" w:rsidR="00DD01FD" w:rsidRPr="00A3108E" w:rsidRDefault="00DD01FD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40DCEB51" w14:textId="77777777" w:rsidR="00DD01FD" w:rsidRPr="00A3108E" w:rsidRDefault="00DD01FD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01C4D31E" w14:textId="256709B2" w:rsidR="005C7D9B" w:rsidRDefault="001C1A55" w:rsidP="005C7D9B">
            <w:pPr>
              <w:pStyle w:val="Basisalinea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</w:t>
            </w:r>
            <w:r w:rsidR="005C7D9B">
              <w:rPr>
                <w:rFonts w:ascii="Verdana" w:hAnsi="Verdana"/>
                <w:sz w:val="12"/>
                <w:szCs w:val="12"/>
              </w:rPr>
              <w:t>eer</w:t>
            </w:r>
          </w:p>
          <w:p w14:paraId="763C60D5" w14:textId="76E3D387" w:rsidR="00DD01FD" w:rsidRPr="00A3108E" w:rsidRDefault="005C7D9B" w:rsidP="005C7D9B">
            <w:pPr>
              <w:pStyle w:val="Basisalinea"/>
              <w:spacing w:line="36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goed</w:t>
            </w:r>
          </w:p>
        </w:tc>
      </w:tr>
      <w:tr w:rsidR="003A34A5" w:rsidRPr="00A3108E" w14:paraId="64BB27CD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6DAC" w14:textId="77777777" w:rsidR="003A34A5" w:rsidRPr="0030360D" w:rsidRDefault="003A34A5" w:rsidP="0029503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cs="TheSans-B4SemiLight"/>
                <w:color w:val="000000"/>
              </w:rPr>
            </w:pPr>
            <w:r w:rsidRPr="0030360D">
              <w:rPr>
                <w:rFonts w:cs="TheSans-B4SemiLight"/>
                <w:color w:val="000000"/>
              </w:rPr>
              <w:t xml:space="preserve">Houdt zich op de hoogte van de actuele ontwikkelingen </w:t>
            </w:r>
            <w:r w:rsidRPr="0030360D">
              <w:rPr>
                <w:rFonts w:cs="TheSans-B4SemiLight"/>
                <w:color w:val="000000"/>
              </w:rPr>
              <w:br/>
              <w:t>binnen het eigen vakgebied.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252B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B99C" w14:textId="7848D58C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6107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9174" w14:textId="2319A390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03339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EBAD" w14:textId="279AF1CE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9217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3233" w14:textId="40DEC730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99915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AD03" w14:textId="49D14ABE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4015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C0E7F" w:rsidRPr="00A3108E" w14:paraId="53DBCFF8" w14:textId="77777777" w:rsidTr="00FC163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C63F" w14:textId="77777777" w:rsidR="000B6CE5" w:rsidRDefault="000B6CE5" w:rsidP="000B6CE5">
            <w:pPr>
              <w:spacing w:before="60" w:after="60" w:line="276" w:lineRule="auto"/>
              <w:rPr>
                <w:i/>
              </w:rPr>
            </w:pPr>
            <w:r>
              <w:rPr>
                <w:i/>
              </w:rPr>
              <w:t>Toelichting</w:t>
            </w:r>
            <w:r w:rsidRPr="00E707E2">
              <w:rPr>
                <w:i/>
              </w:rPr>
              <w:t>:</w:t>
            </w:r>
          </w:p>
          <w:p w14:paraId="52F3CBE2" w14:textId="77777777" w:rsidR="003C0E7F" w:rsidRDefault="003C0E7F" w:rsidP="00310C9E">
            <w:pPr>
              <w:pStyle w:val="INVULSTANDAARD"/>
            </w:pPr>
          </w:p>
          <w:p w14:paraId="16073940" w14:textId="77777777" w:rsidR="001434AC" w:rsidRDefault="001434AC" w:rsidP="00310C9E">
            <w:pPr>
              <w:pStyle w:val="INVULSTANDAARD"/>
            </w:pPr>
          </w:p>
          <w:p w14:paraId="2E2C07E5" w14:textId="77777777" w:rsidR="001434AC" w:rsidRDefault="001434AC" w:rsidP="00310C9E">
            <w:pPr>
              <w:pStyle w:val="INVULSTANDAARD"/>
            </w:pPr>
          </w:p>
          <w:p w14:paraId="6A37A625" w14:textId="77777777" w:rsidR="001434AC" w:rsidRDefault="001434AC" w:rsidP="00310C9E">
            <w:pPr>
              <w:pStyle w:val="INVULSTANDAARD"/>
            </w:pPr>
          </w:p>
          <w:p w14:paraId="4114BE78" w14:textId="08053960" w:rsidR="00310C9E" w:rsidRPr="00922F60" w:rsidRDefault="00310C9E" w:rsidP="00310C9E">
            <w:pPr>
              <w:pStyle w:val="INVULSTANDAARD"/>
            </w:pPr>
          </w:p>
        </w:tc>
      </w:tr>
    </w:tbl>
    <w:p w14:paraId="32C636C9" w14:textId="77777777" w:rsidR="00C50C9D" w:rsidRPr="00310C9E" w:rsidRDefault="00C50C9D" w:rsidP="00310C9E">
      <w:pPr>
        <w:pStyle w:val="INVULSTANDAARD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334"/>
        <w:gridCol w:w="606"/>
        <w:gridCol w:w="606"/>
        <w:gridCol w:w="606"/>
        <w:gridCol w:w="604"/>
        <w:gridCol w:w="599"/>
      </w:tblGrid>
      <w:tr w:rsidR="008A465A" w:rsidRPr="00A3108E" w14:paraId="046281F5" w14:textId="77777777" w:rsidTr="005C7D9B">
        <w:trPr>
          <w:trHeight w:val="34"/>
        </w:trPr>
        <w:tc>
          <w:tcPr>
            <w:tcW w:w="3151" w:type="pct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80C0" w14:textId="77777777" w:rsidR="008A465A" w:rsidRPr="009E7884" w:rsidRDefault="008A465A" w:rsidP="005C7D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textAlignment w:val="center"/>
              <w:rPr>
                <w:rFonts w:cs="TheSansBold-Italic"/>
                <w:b/>
                <w:i/>
                <w:iCs/>
                <w:spacing w:val="2"/>
              </w:rPr>
            </w:pPr>
            <w:r w:rsidRPr="005C7D9B">
              <w:rPr>
                <w:rFonts w:cs="TheSansBold-Italic"/>
                <w:b/>
                <w:i/>
                <w:iCs/>
                <w:spacing w:val="2"/>
                <w:sz w:val="20"/>
              </w:rPr>
              <w:t>Organisatie en coördinatie van onderwijs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4DBE" w14:textId="77777777" w:rsidR="008A465A" w:rsidRPr="00814290" w:rsidRDefault="008A465A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235B65F1" w14:textId="77777777" w:rsidR="008A465A" w:rsidRPr="007038B9" w:rsidRDefault="008A465A" w:rsidP="005C7D9B">
            <w:pPr>
              <w:pStyle w:val="Basisalinea"/>
              <w:spacing w:before="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7038B9">
              <w:rPr>
                <w:rFonts w:ascii="Verdana" w:hAnsi="Verdana" w:cs="TheSans-B7Bold"/>
                <w:b/>
                <w:bCs/>
                <w:color w:val="auto"/>
                <w:sz w:val="16"/>
                <w:szCs w:val="16"/>
              </w:rPr>
              <w:t>Kennis en/of vaardigheden</w:t>
            </w:r>
          </w:p>
        </w:tc>
      </w:tr>
      <w:tr w:rsidR="008A465A" w:rsidRPr="00A3108E" w14:paraId="42C68D07" w14:textId="77777777" w:rsidTr="00FC163A">
        <w:trPr>
          <w:trHeight w:val="20"/>
        </w:trPr>
        <w:tc>
          <w:tcPr>
            <w:tcW w:w="3151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3858" w14:textId="77777777" w:rsidR="008A465A" w:rsidRPr="00A3108E" w:rsidRDefault="008A465A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657B" w14:textId="77777777" w:rsidR="008A465A" w:rsidRDefault="008A465A" w:rsidP="00FC163A">
            <w:pPr>
              <w:pStyle w:val="Geenalineastijl"/>
              <w:spacing w:line="36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5E27ED88" w14:textId="77777777" w:rsidR="008A465A" w:rsidRPr="00A3108E" w:rsidRDefault="008A465A" w:rsidP="00FC163A">
            <w:pPr>
              <w:pStyle w:val="Basisalinea"/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geen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3CD0700B" w14:textId="77777777" w:rsidR="008A465A" w:rsidRPr="00A3108E" w:rsidRDefault="008A465A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23673695" w14:textId="77777777" w:rsidR="008A465A" w:rsidRPr="00A3108E" w:rsidRDefault="008A465A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49A5AAC6" w14:textId="77777777" w:rsidR="008A465A" w:rsidRPr="00A3108E" w:rsidRDefault="008A465A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5B61ECB4" w14:textId="7A404A1C" w:rsidR="005C7D9B" w:rsidRDefault="001C1A55" w:rsidP="005C7D9B">
            <w:pPr>
              <w:pStyle w:val="Basisalinea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</w:t>
            </w:r>
            <w:r w:rsidR="005C7D9B">
              <w:rPr>
                <w:rFonts w:ascii="Verdana" w:hAnsi="Verdana"/>
                <w:sz w:val="12"/>
                <w:szCs w:val="12"/>
              </w:rPr>
              <w:t>eer</w:t>
            </w:r>
          </w:p>
          <w:p w14:paraId="7395540E" w14:textId="56C2A316" w:rsidR="008A465A" w:rsidRPr="00A3108E" w:rsidRDefault="005C7D9B" w:rsidP="005C7D9B">
            <w:pPr>
              <w:pStyle w:val="Basisalinea"/>
              <w:spacing w:line="36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goed</w:t>
            </w:r>
          </w:p>
        </w:tc>
      </w:tr>
      <w:tr w:rsidR="003A34A5" w:rsidRPr="00A3108E" w14:paraId="15CA6F80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2DC4" w14:textId="77777777" w:rsidR="003A34A5" w:rsidRPr="0030360D" w:rsidRDefault="003A34A5" w:rsidP="00295031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76" w:lineRule="auto"/>
              <w:textAlignment w:val="center"/>
              <w:rPr>
                <w:rFonts w:cs="TheSans-B4SemiLight"/>
                <w:color w:val="000000"/>
              </w:rPr>
            </w:pPr>
            <w:r w:rsidRPr="0030360D">
              <w:rPr>
                <w:rFonts w:cs="TheSans-B4SemiLight"/>
                <w:color w:val="000000"/>
              </w:rPr>
              <w:t xml:space="preserve">Kan ontwikkeling van onderwijsmateriaal, toetsing, administratieve inbedding en afwerking van onderwijsactiviteiten organiseren en plannen. 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AB72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F5D3" w14:textId="514C6A47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7927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8F72" w14:textId="47DB14BA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8374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E28D" w14:textId="17CB8657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0481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28C4" w14:textId="2F7F9E52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28924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D69E" w14:textId="114C4E71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9685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C50C9D" w:rsidRPr="00A3108E" w14:paraId="68192CD0" w14:textId="77777777" w:rsidTr="00FC163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35F5" w14:textId="77777777" w:rsidR="000B6CE5" w:rsidRDefault="000B6CE5" w:rsidP="000B6CE5">
            <w:pPr>
              <w:spacing w:before="60" w:after="60" w:line="276" w:lineRule="auto"/>
              <w:rPr>
                <w:i/>
              </w:rPr>
            </w:pPr>
            <w:r>
              <w:rPr>
                <w:i/>
              </w:rPr>
              <w:t>Toelichting</w:t>
            </w:r>
            <w:r w:rsidRPr="00E707E2">
              <w:rPr>
                <w:i/>
              </w:rPr>
              <w:t>:</w:t>
            </w:r>
          </w:p>
          <w:p w14:paraId="029EB057" w14:textId="77777777" w:rsidR="00C50C9D" w:rsidRDefault="00FF532F" w:rsidP="00310C9E">
            <w:pPr>
              <w:pStyle w:val="INVULSTANDAARD"/>
            </w:pPr>
            <w:r>
              <w:t xml:space="preserve"> </w:t>
            </w:r>
          </w:p>
          <w:p w14:paraId="1CDF9ED9" w14:textId="77777777" w:rsidR="001434AC" w:rsidRDefault="001434AC" w:rsidP="00310C9E">
            <w:pPr>
              <w:pStyle w:val="INVULSTANDAARD"/>
            </w:pPr>
          </w:p>
          <w:p w14:paraId="49DDA8E0" w14:textId="77777777" w:rsidR="001434AC" w:rsidRDefault="001434AC" w:rsidP="00310C9E">
            <w:pPr>
              <w:pStyle w:val="INVULSTANDAARD"/>
            </w:pPr>
          </w:p>
          <w:p w14:paraId="57A47323" w14:textId="77777777" w:rsidR="001434AC" w:rsidRDefault="001434AC" w:rsidP="00310C9E">
            <w:pPr>
              <w:pStyle w:val="INVULSTANDAARD"/>
            </w:pPr>
          </w:p>
          <w:p w14:paraId="68E65A0A" w14:textId="4B76DD68" w:rsidR="001434AC" w:rsidRPr="00310C9E" w:rsidRDefault="001434AC" w:rsidP="00310C9E">
            <w:pPr>
              <w:pStyle w:val="INVULSTANDAARD"/>
            </w:pPr>
          </w:p>
        </w:tc>
      </w:tr>
    </w:tbl>
    <w:p w14:paraId="2283AFBB" w14:textId="30F95913" w:rsidR="00310C9E" w:rsidRDefault="00310C9E" w:rsidP="00310C9E">
      <w:pPr>
        <w:pStyle w:val="INVULSTANDAARD"/>
      </w:pPr>
    </w:p>
    <w:p w14:paraId="68DAFF76" w14:textId="348733FD" w:rsidR="00310C9E" w:rsidRDefault="00310C9E" w:rsidP="00310C9E">
      <w:pPr>
        <w:pStyle w:val="INVULSTANDAARD"/>
      </w:pPr>
    </w:p>
    <w:p w14:paraId="41E23219" w14:textId="1DA8C3F9" w:rsidR="00310C9E" w:rsidRDefault="00310C9E" w:rsidP="00310C9E">
      <w:pPr>
        <w:pStyle w:val="INVULSTANDAARD"/>
      </w:pPr>
    </w:p>
    <w:p w14:paraId="6E72E798" w14:textId="492B9EA4" w:rsidR="00310C9E" w:rsidRDefault="00310C9E" w:rsidP="00310C9E">
      <w:pPr>
        <w:pStyle w:val="INVULSTANDAARD"/>
      </w:pPr>
    </w:p>
    <w:p w14:paraId="2971CD20" w14:textId="0DD70C69" w:rsidR="00310C9E" w:rsidRDefault="00310C9E" w:rsidP="00310C9E">
      <w:pPr>
        <w:pStyle w:val="INVULSTANDAARD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334"/>
        <w:gridCol w:w="606"/>
        <w:gridCol w:w="606"/>
        <w:gridCol w:w="606"/>
        <w:gridCol w:w="604"/>
        <w:gridCol w:w="599"/>
      </w:tblGrid>
      <w:tr w:rsidR="001C1BEC" w:rsidRPr="00A3108E" w14:paraId="7FF8BD63" w14:textId="77777777" w:rsidTr="005C7D9B">
        <w:trPr>
          <w:trHeight w:val="34"/>
        </w:trPr>
        <w:tc>
          <w:tcPr>
            <w:tcW w:w="31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3F539" w14:textId="77777777" w:rsidR="001C1BEC" w:rsidRPr="001C1BEC" w:rsidRDefault="001C1BEC" w:rsidP="005C7D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textAlignment w:val="center"/>
              <w:rPr>
                <w:rFonts w:cs="TheSansBold-Italic"/>
                <w:b/>
                <w:i/>
                <w:iCs/>
                <w:spacing w:val="2"/>
              </w:rPr>
            </w:pPr>
            <w:r w:rsidRPr="005C7D9B">
              <w:rPr>
                <w:rFonts w:cs="TheSansBold-Italic"/>
                <w:b/>
                <w:i/>
                <w:iCs/>
                <w:spacing w:val="2"/>
                <w:sz w:val="20"/>
              </w:rPr>
              <w:t>Samenwerken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6732" w14:textId="77777777" w:rsidR="001C1BEC" w:rsidRPr="00E707E2" w:rsidRDefault="001C1BEC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399ABAB0" w14:textId="77777777" w:rsidR="001C1BEC" w:rsidRPr="007038B9" w:rsidRDefault="001C1BEC" w:rsidP="005C7D9B">
            <w:pPr>
              <w:pStyle w:val="Basisalinea"/>
              <w:spacing w:before="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7038B9">
              <w:rPr>
                <w:rFonts w:ascii="Verdana" w:hAnsi="Verdana" w:cs="TheSans-B7Bold"/>
                <w:b/>
                <w:bCs/>
                <w:color w:val="auto"/>
                <w:sz w:val="16"/>
                <w:szCs w:val="16"/>
              </w:rPr>
              <w:t>Kennis en/of vaardigheden</w:t>
            </w:r>
          </w:p>
        </w:tc>
      </w:tr>
      <w:tr w:rsidR="001C1BEC" w:rsidRPr="00A3108E" w14:paraId="771EFBB3" w14:textId="77777777" w:rsidTr="00FC163A">
        <w:trPr>
          <w:trHeight w:val="20"/>
        </w:trPr>
        <w:tc>
          <w:tcPr>
            <w:tcW w:w="31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7BCD" w14:textId="77777777" w:rsidR="001C1BEC" w:rsidRPr="00A3108E" w:rsidRDefault="001C1BEC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0C43" w14:textId="77777777" w:rsidR="001C1BEC" w:rsidRDefault="001C1BEC" w:rsidP="00FC163A">
            <w:pPr>
              <w:pStyle w:val="Geenalineastijl"/>
              <w:spacing w:line="36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050B474D" w14:textId="77777777" w:rsidR="001C1BEC" w:rsidRPr="00A3108E" w:rsidRDefault="001C1BEC" w:rsidP="00FC163A">
            <w:pPr>
              <w:pStyle w:val="Basisalinea"/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geen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1CBB0A19" w14:textId="77777777" w:rsidR="001C1BEC" w:rsidRPr="00A3108E" w:rsidRDefault="001C1BEC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4E7F329A" w14:textId="77777777" w:rsidR="001C1BEC" w:rsidRPr="00A3108E" w:rsidRDefault="001C1BEC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00C52FC4" w14:textId="77777777" w:rsidR="001C1BEC" w:rsidRPr="00A3108E" w:rsidRDefault="001C1BEC" w:rsidP="00FC163A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1632A6C2" w14:textId="5D846374" w:rsidR="005C7D9B" w:rsidRDefault="001C1A55" w:rsidP="005C7D9B">
            <w:pPr>
              <w:pStyle w:val="Basisalinea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</w:t>
            </w:r>
            <w:r w:rsidR="005C7D9B">
              <w:rPr>
                <w:rFonts w:ascii="Verdana" w:hAnsi="Verdana"/>
                <w:sz w:val="12"/>
                <w:szCs w:val="12"/>
              </w:rPr>
              <w:t>eer</w:t>
            </w:r>
          </w:p>
          <w:p w14:paraId="27C6224F" w14:textId="30341886" w:rsidR="001C1BEC" w:rsidRPr="00A3108E" w:rsidRDefault="005C7D9B" w:rsidP="005C7D9B">
            <w:pPr>
              <w:pStyle w:val="Basisalinea"/>
              <w:spacing w:line="36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goed</w:t>
            </w:r>
          </w:p>
        </w:tc>
      </w:tr>
      <w:tr w:rsidR="003A34A5" w:rsidRPr="00A3108E" w14:paraId="596BEBEC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06E9" w14:textId="77777777" w:rsidR="003A34A5" w:rsidRPr="0030360D" w:rsidRDefault="003A34A5" w:rsidP="00295031">
            <w:pPr>
              <w:pStyle w:val="Basisalinea"/>
              <w:numPr>
                <w:ilvl w:val="0"/>
                <w:numId w:val="20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30360D">
              <w:rPr>
                <w:rFonts w:ascii="Verdana" w:hAnsi="Verdana"/>
                <w:sz w:val="18"/>
                <w:szCs w:val="18"/>
              </w:rPr>
              <w:t xml:space="preserve">Kan met collega’s samenwerken aan onderwijs en de </w:t>
            </w:r>
            <w:r w:rsidRPr="0030360D">
              <w:rPr>
                <w:rFonts w:ascii="Verdana" w:hAnsi="Verdana"/>
                <w:sz w:val="18"/>
                <w:szCs w:val="18"/>
              </w:rPr>
              <w:br/>
              <w:t>activiteiten op elkaar afstemmen.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0B10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2660" w14:textId="124314C1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060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083E" w14:textId="70397ECA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61626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046B" w14:textId="77ADA660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89291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6B2B" w14:textId="09AE3D30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9560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127B" w14:textId="22CB5632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7807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567B4BE6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A4AA" w14:textId="77777777" w:rsidR="003A34A5" w:rsidRPr="0030360D" w:rsidRDefault="003A34A5" w:rsidP="00295031">
            <w:pPr>
              <w:pStyle w:val="Basisalinea"/>
              <w:numPr>
                <w:ilvl w:val="0"/>
                <w:numId w:val="20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30360D">
              <w:rPr>
                <w:rFonts w:ascii="Verdana" w:hAnsi="Verdana"/>
                <w:sz w:val="18"/>
                <w:szCs w:val="18"/>
              </w:rPr>
              <w:t>Vraagt collega’s om advies bij het ontwikkelen en uitvoeren van onderwijs.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BEC2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10BC" w14:textId="45FB3EB5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0589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EA97" w14:textId="1B325EAA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99729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8B14" w14:textId="52AA4765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4182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7195" w14:textId="322F8552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76649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2983" w14:textId="65FED5E6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483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2FCF4500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9111" w14:textId="77777777" w:rsidR="003A34A5" w:rsidRPr="0030360D" w:rsidRDefault="003A34A5" w:rsidP="00295031">
            <w:pPr>
              <w:pStyle w:val="Basisalinea"/>
              <w:numPr>
                <w:ilvl w:val="0"/>
                <w:numId w:val="20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30360D">
              <w:rPr>
                <w:rFonts w:ascii="Verdana" w:hAnsi="Verdana"/>
                <w:sz w:val="18"/>
                <w:szCs w:val="18"/>
              </w:rPr>
              <w:t>Kan collega’s constructieve feedback geven op hun onderwijs.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2333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3632" w14:textId="08B6EF1A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365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C765" w14:textId="20AAAE14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58074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667B" w14:textId="3F8509E7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579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28AA" w14:textId="53598519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5266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F381" w14:textId="2C80BA8B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3572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6EB10B7F" w14:textId="77777777" w:rsidTr="00FC163A">
        <w:trPr>
          <w:trHeight w:val="2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E021" w14:textId="77777777" w:rsidR="003A34A5" w:rsidRPr="0030360D" w:rsidRDefault="003A34A5" w:rsidP="00295031">
            <w:pPr>
              <w:pStyle w:val="Basisalinea"/>
              <w:numPr>
                <w:ilvl w:val="0"/>
                <w:numId w:val="20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30360D">
              <w:rPr>
                <w:rFonts w:ascii="Verdana" w:hAnsi="Verdana"/>
                <w:sz w:val="18"/>
                <w:szCs w:val="18"/>
              </w:rPr>
              <w:t xml:space="preserve">Levert een actieve bijdrage aan het uitwisselen van kennis </w:t>
            </w:r>
            <w:r w:rsidRPr="0030360D">
              <w:rPr>
                <w:rFonts w:ascii="Verdana" w:hAnsi="Verdana"/>
                <w:sz w:val="18"/>
                <w:szCs w:val="18"/>
              </w:rPr>
              <w:br/>
              <w:t>en ervaring.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1546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FC9D" w14:textId="1C10B8F9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4659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F93C" w14:textId="1286C8D6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66420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69B5" w14:textId="63DE3CDA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01897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28C8" w14:textId="7EE497FF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7559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6D4E" w14:textId="219F3ADD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1571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C50C9D" w:rsidRPr="00A3108E" w14:paraId="263C1C9E" w14:textId="77777777" w:rsidTr="00FC163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9AE08" w14:textId="77777777" w:rsidR="000B6CE5" w:rsidRDefault="000B6CE5" w:rsidP="000B6CE5">
            <w:pPr>
              <w:spacing w:before="60" w:after="60" w:line="276" w:lineRule="auto"/>
              <w:rPr>
                <w:i/>
              </w:rPr>
            </w:pPr>
            <w:r>
              <w:rPr>
                <w:i/>
              </w:rPr>
              <w:t>Toelichting</w:t>
            </w:r>
            <w:r w:rsidRPr="00E707E2">
              <w:rPr>
                <w:i/>
              </w:rPr>
              <w:t>:</w:t>
            </w:r>
          </w:p>
          <w:p w14:paraId="29C5342B" w14:textId="77777777" w:rsidR="00C50C9D" w:rsidRDefault="00C50C9D" w:rsidP="00310C9E">
            <w:pPr>
              <w:pStyle w:val="INVULSTANDAARD"/>
            </w:pPr>
          </w:p>
          <w:p w14:paraId="0D6F237A" w14:textId="77777777" w:rsidR="001434AC" w:rsidRDefault="001434AC" w:rsidP="00310C9E">
            <w:pPr>
              <w:pStyle w:val="INVULSTANDAARD"/>
            </w:pPr>
          </w:p>
          <w:p w14:paraId="7BB0A83A" w14:textId="77777777" w:rsidR="001434AC" w:rsidRDefault="001434AC" w:rsidP="00310C9E">
            <w:pPr>
              <w:pStyle w:val="INVULSTANDAARD"/>
            </w:pPr>
          </w:p>
          <w:p w14:paraId="4332C004" w14:textId="77777777" w:rsidR="001434AC" w:rsidRDefault="001434AC" w:rsidP="00310C9E">
            <w:pPr>
              <w:pStyle w:val="INVULSTANDAARD"/>
            </w:pPr>
          </w:p>
          <w:p w14:paraId="6B07D325" w14:textId="77777777" w:rsidR="001434AC" w:rsidRPr="00922F60" w:rsidRDefault="001434AC" w:rsidP="00310C9E">
            <w:pPr>
              <w:pStyle w:val="INVULSTANDAARD"/>
            </w:pPr>
          </w:p>
        </w:tc>
      </w:tr>
    </w:tbl>
    <w:p w14:paraId="6B229BB5" w14:textId="77777777" w:rsidR="00D00082" w:rsidRDefault="00D00082" w:rsidP="00310C9E">
      <w:pPr>
        <w:pStyle w:val="INVULSTANDAARD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334"/>
        <w:gridCol w:w="606"/>
        <w:gridCol w:w="606"/>
        <w:gridCol w:w="606"/>
        <w:gridCol w:w="604"/>
        <w:gridCol w:w="599"/>
      </w:tblGrid>
      <w:tr w:rsidR="00C832C3" w:rsidRPr="00A3108E" w14:paraId="2A9E04A3" w14:textId="77777777" w:rsidTr="001C1A55">
        <w:trPr>
          <w:trHeight w:val="34"/>
        </w:trPr>
        <w:tc>
          <w:tcPr>
            <w:tcW w:w="31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6571" w14:textId="77777777" w:rsidR="00C832C3" w:rsidRPr="001C1BEC" w:rsidRDefault="00C832C3" w:rsidP="001C1A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3"/>
              <w:textAlignment w:val="center"/>
              <w:rPr>
                <w:rFonts w:cs="TheSansBold-Italic"/>
                <w:b/>
                <w:i/>
                <w:iCs/>
                <w:spacing w:val="2"/>
              </w:rPr>
            </w:pPr>
            <w:r w:rsidRPr="001C1A55">
              <w:rPr>
                <w:rFonts w:cs="TheSansBold-Italic"/>
                <w:b/>
                <w:i/>
                <w:iCs/>
                <w:spacing w:val="2"/>
                <w:sz w:val="20"/>
              </w:rPr>
              <w:lastRenderedPageBreak/>
              <w:t>Reflecteren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6F1A" w14:textId="77777777" w:rsidR="00C832C3" w:rsidRPr="00E707E2" w:rsidRDefault="00C832C3" w:rsidP="00C14925">
            <w:pPr>
              <w:pStyle w:val="Geenalineastijl"/>
              <w:spacing w:line="240" w:lineRule="auto"/>
              <w:textAlignment w:val="auto"/>
              <w:rPr>
                <w:rFonts w:ascii="Verdana" w:hAnsi="Verdan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158F0420" w14:textId="77777777" w:rsidR="00C832C3" w:rsidRPr="007038B9" w:rsidRDefault="00C832C3" w:rsidP="001C1A55">
            <w:pPr>
              <w:pStyle w:val="Basisalinea"/>
              <w:spacing w:before="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7038B9">
              <w:rPr>
                <w:rFonts w:ascii="Verdana" w:hAnsi="Verdana" w:cs="TheSans-B7Bold"/>
                <w:b/>
                <w:bCs/>
                <w:color w:val="auto"/>
                <w:sz w:val="16"/>
                <w:szCs w:val="16"/>
              </w:rPr>
              <w:t>Kennis en/of vaardigheden</w:t>
            </w:r>
          </w:p>
        </w:tc>
      </w:tr>
      <w:tr w:rsidR="00C832C3" w:rsidRPr="00A3108E" w14:paraId="6F72A477" w14:textId="77777777" w:rsidTr="00C14925">
        <w:trPr>
          <w:trHeight w:val="284"/>
        </w:trPr>
        <w:tc>
          <w:tcPr>
            <w:tcW w:w="31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49FDC" w14:textId="77777777" w:rsidR="00C832C3" w:rsidRPr="00A3108E" w:rsidRDefault="00C832C3" w:rsidP="00C14925">
            <w:pPr>
              <w:pStyle w:val="Geenalineastijl"/>
              <w:spacing w:line="240" w:lineRule="auto"/>
              <w:textAlignment w:val="auto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68B5" w14:textId="77777777" w:rsidR="00C832C3" w:rsidRDefault="00C832C3" w:rsidP="00C14925">
            <w:pPr>
              <w:pStyle w:val="Geenalineastijl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2B5E9A8F" w14:textId="77777777" w:rsidR="00C832C3" w:rsidRPr="00A3108E" w:rsidRDefault="00C832C3" w:rsidP="00C14925">
            <w:pPr>
              <w:pStyle w:val="Basisalinea"/>
              <w:spacing w:line="360" w:lineRule="auto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geen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675C1944" w14:textId="77777777" w:rsidR="00C832C3" w:rsidRPr="00A3108E" w:rsidRDefault="00C832C3" w:rsidP="00C14925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5342442E" w14:textId="77777777" w:rsidR="00C832C3" w:rsidRPr="00A3108E" w:rsidRDefault="00C832C3" w:rsidP="00C14925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303E89EE" w14:textId="77777777" w:rsidR="00C832C3" w:rsidRPr="00A3108E" w:rsidRDefault="00C832C3" w:rsidP="00C14925">
            <w:pPr>
              <w:pStyle w:val="Geenalineastijl"/>
              <w:spacing w:line="360" w:lineRule="auto"/>
              <w:textAlignment w:val="auto"/>
              <w:rPr>
                <w:rFonts w:ascii="Verdana" w:hAnsi="Verdana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7818DD09" w14:textId="33908132" w:rsidR="001C1A55" w:rsidRDefault="001C1A55" w:rsidP="001C1A55">
            <w:pPr>
              <w:pStyle w:val="Basisalinea"/>
              <w:spacing w:line="276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zeer</w:t>
            </w:r>
          </w:p>
          <w:p w14:paraId="6A3E348B" w14:textId="6CE48D7D" w:rsidR="00C832C3" w:rsidRPr="00A3108E" w:rsidRDefault="001C1A55" w:rsidP="001C1A55">
            <w:pPr>
              <w:pStyle w:val="Basisalinea"/>
              <w:spacing w:line="36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A3108E">
              <w:rPr>
                <w:rFonts w:ascii="Verdana" w:hAnsi="Verdana"/>
                <w:sz w:val="12"/>
                <w:szCs w:val="12"/>
              </w:rPr>
              <w:t>goed</w:t>
            </w:r>
          </w:p>
        </w:tc>
      </w:tr>
      <w:tr w:rsidR="003A34A5" w:rsidRPr="00A3108E" w14:paraId="024B7776" w14:textId="77777777" w:rsidTr="00F048AD">
        <w:trPr>
          <w:trHeight w:hRule="exact" w:val="964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5F9F" w14:textId="77777777" w:rsidR="003A34A5" w:rsidRPr="0030360D" w:rsidRDefault="003A34A5" w:rsidP="00295031">
            <w:pPr>
              <w:pStyle w:val="Basisalinea"/>
              <w:numPr>
                <w:ilvl w:val="0"/>
                <w:numId w:val="21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30360D">
              <w:rPr>
                <w:rFonts w:ascii="Verdana" w:hAnsi="Verdana"/>
                <w:sz w:val="18"/>
                <w:szCs w:val="18"/>
              </w:rPr>
              <w:t xml:space="preserve">Verzamelt en vraagt feedback op het ontwikkelde </w:t>
            </w:r>
            <w:r w:rsidRPr="0030360D">
              <w:rPr>
                <w:rFonts w:ascii="Verdana" w:hAnsi="Verdana"/>
                <w:sz w:val="18"/>
                <w:szCs w:val="18"/>
              </w:rPr>
              <w:br/>
              <w:t xml:space="preserve">en uitgevoerde onderwijs (incl. toetsing) om het te </w:t>
            </w:r>
            <w:r w:rsidRPr="0030360D">
              <w:rPr>
                <w:rFonts w:ascii="Verdana" w:hAnsi="Verdana"/>
                <w:sz w:val="18"/>
                <w:szCs w:val="18"/>
              </w:rPr>
              <w:br/>
              <w:t>kunnen verbeteren.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09F1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1859" w14:textId="5FD3954A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8839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F834" w14:textId="1F05E796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5584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D5FA" w14:textId="426F95C3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0800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D807" w14:textId="6E1A277C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7779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2FED" w14:textId="7C2FD4F7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8496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746E7FEB" w14:textId="77777777" w:rsidTr="00F048AD">
        <w:trPr>
          <w:trHeight w:val="964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8D9C" w14:textId="77777777" w:rsidR="003A34A5" w:rsidRPr="0030360D" w:rsidRDefault="003A34A5" w:rsidP="00295031">
            <w:pPr>
              <w:pStyle w:val="Basisalinea"/>
              <w:numPr>
                <w:ilvl w:val="0"/>
                <w:numId w:val="21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30360D">
              <w:rPr>
                <w:rFonts w:ascii="Verdana" w:hAnsi="Verdana"/>
                <w:sz w:val="18"/>
                <w:szCs w:val="18"/>
              </w:rPr>
              <w:t xml:space="preserve">Kan reflecteren op het ontwikkelde en uitgevoerde </w:t>
            </w:r>
            <w:r w:rsidRPr="0030360D">
              <w:rPr>
                <w:rFonts w:ascii="Verdana" w:hAnsi="Verdana"/>
                <w:sz w:val="18"/>
                <w:szCs w:val="18"/>
              </w:rPr>
              <w:br/>
              <w:t xml:space="preserve">onderwijs en de verkregen feedback en het onderwijs op </w:t>
            </w:r>
            <w:r w:rsidRPr="0030360D">
              <w:rPr>
                <w:rFonts w:ascii="Verdana" w:hAnsi="Verdana"/>
                <w:sz w:val="18"/>
                <w:szCs w:val="18"/>
              </w:rPr>
              <w:br/>
              <w:t>basis hiervan verbeteren.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65CD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48EE" w14:textId="54CADC48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49710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BC09" w14:textId="7068FE69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57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7C7C" w14:textId="7DE9BEC9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20032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8B5E" w14:textId="103FAC38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9591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8BC3" w14:textId="2B594F8A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9102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171134ED" w14:textId="77777777" w:rsidTr="00F048AD">
        <w:trPr>
          <w:trHeight w:val="964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5088" w14:textId="77777777" w:rsidR="003A34A5" w:rsidRPr="0030360D" w:rsidRDefault="003A34A5" w:rsidP="00295031">
            <w:pPr>
              <w:pStyle w:val="Basisalinea"/>
              <w:numPr>
                <w:ilvl w:val="0"/>
                <w:numId w:val="21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30360D">
              <w:rPr>
                <w:rFonts w:ascii="Verdana" w:hAnsi="Verdana"/>
                <w:sz w:val="18"/>
                <w:szCs w:val="18"/>
              </w:rPr>
              <w:t>Kan lastige situaties of minder geslaagde interventies analyseren en op basis hiervan komen met verbetervoorstellen.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5C7A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A3D1" w14:textId="0C9704CE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226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4731" w14:textId="1EF8FFED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2773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07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FA78" w14:textId="03882389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410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07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9500" w14:textId="75BFC32A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03917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07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FED0" w14:textId="155DE5CD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5963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07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070B8095" w14:textId="77777777" w:rsidTr="00F048AD">
        <w:trPr>
          <w:trHeight w:val="680"/>
        </w:trPr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26E4" w14:textId="77777777" w:rsidR="003A34A5" w:rsidRPr="0030360D" w:rsidRDefault="003A34A5" w:rsidP="00295031">
            <w:pPr>
              <w:pStyle w:val="Basisalinea"/>
              <w:numPr>
                <w:ilvl w:val="0"/>
                <w:numId w:val="21"/>
              </w:num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30360D">
              <w:rPr>
                <w:rFonts w:ascii="Verdana" w:hAnsi="Verdana"/>
                <w:sz w:val="18"/>
                <w:szCs w:val="18"/>
              </w:rPr>
              <w:t xml:space="preserve">Kan reflecteren op het eigen functioneren als docent en </w:t>
            </w:r>
            <w:r w:rsidRPr="0030360D">
              <w:rPr>
                <w:rFonts w:ascii="Verdana" w:hAnsi="Verdana"/>
                <w:sz w:val="18"/>
                <w:szCs w:val="18"/>
              </w:rPr>
              <w:br/>
              <w:t>zich op basis van deze reflectie blijven ontwikkelen.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B48C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2FC8" w14:textId="57F81F67" w:rsidR="003A34A5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 w:cs="Wingdings-Regular"/>
                <w:position w:val="-2"/>
                <w:sz w:val="26"/>
                <w:szCs w:val="26"/>
              </w:rPr>
            </w:pPr>
            <w:sdt>
              <w:sdtPr>
                <w:rPr>
                  <w:position w:val="-6"/>
                  <w:lang w:val="en-GB"/>
                </w:rPr>
                <w:id w:val="8970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EC16" w14:textId="09CC874E" w:rsidR="003A34A5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 w:cs="Wingdings-Regular"/>
                <w:position w:val="-2"/>
                <w:sz w:val="26"/>
                <w:szCs w:val="26"/>
              </w:rPr>
            </w:pPr>
            <w:sdt>
              <w:sdtPr>
                <w:rPr>
                  <w:position w:val="-6"/>
                  <w:lang w:val="en-GB"/>
                </w:rPr>
                <w:id w:val="-9036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FF6D" w14:textId="7E3F991B" w:rsidR="003A34A5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 w:cs="Wingdings-Regular"/>
                <w:position w:val="-2"/>
                <w:sz w:val="26"/>
                <w:szCs w:val="26"/>
              </w:rPr>
            </w:pPr>
            <w:sdt>
              <w:sdtPr>
                <w:rPr>
                  <w:position w:val="-6"/>
                  <w:lang w:val="en-GB"/>
                </w:rPr>
                <w:id w:val="-119823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E71D" w14:textId="34942EB3" w:rsidR="003A34A5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 w:cs="Wingdings-Regular"/>
                <w:position w:val="-2"/>
                <w:sz w:val="26"/>
                <w:szCs w:val="26"/>
              </w:rPr>
            </w:pPr>
            <w:sdt>
              <w:sdtPr>
                <w:rPr>
                  <w:position w:val="-6"/>
                  <w:lang w:val="en-GB"/>
                </w:rPr>
                <w:id w:val="2330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40BD" w14:textId="583D808F" w:rsidR="003A34A5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 w:cs="Wingdings-Regular"/>
                <w:position w:val="-2"/>
                <w:sz w:val="26"/>
                <w:szCs w:val="26"/>
              </w:rPr>
            </w:pPr>
            <w:sdt>
              <w:sdtPr>
                <w:rPr>
                  <w:position w:val="-6"/>
                  <w:lang w:val="en-GB"/>
                </w:rPr>
                <w:id w:val="-10488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  <w:tr w:rsidR="003A34A5" w:rsidRPr="00A3108E" w14:paraId="398692BE" w14:textId="77777777" w:rsidTr="000B6CE5">
        <w:trPr>
          <w:trHeight w:val="680"/>
        </w:trPr>
        <w:tc>
          <w:tcPr>
            <w:tcW w:w="31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9983" w14:textId="77777777" w:rsidR="003A34A5" w:rsidRPr="0030360D" w:rsidRDefault="003A34A5" w:rsidP="00295031">
            <w:pPr>
              <w:pStyle w:val="Basisalinea"/>
              <w:numPr>
                <w:ilvl w:val="0"/>
                <w:numId w:val="21"/>
              </w:numPr>
              <w:spacing w:before="60" w:after="60"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30360D">
              <w:rPr>
                <w:rFonts w:ascii="Verdana" w:hAnsi="Verdana"/>
                <w:sz w:val="18"/>
                <w:szCs w:val="18"/>
              </w:rPr>
              <w:t xml:space="preserve">Stelt doelen voor verdere professionele ontwikkeling </w:t>
            </w:r>
            <w:r w:rsidRPr="0030360D">
              <w:rPr>
                <w:rFonts w:ascii="Verdana" w:hAnsi="Verdana"/>
                <w:sz w:val="18"/>
                <w:szCs w:val="18"/>
              </w:rPr>
              <w:br/>
              <w:t>als docent.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1813" w14:textId="77777777" w:rsidR="003A34A5" w:rsidRPr="00814290" w:rsidRDefault="003A34A5" w:rsidP="00295031">
            <w:pPr>
              <w:pStyle w:val="Geenalineastijl"/>
              <w:spacing w:before="60" w:after="60" w:line="276" w:lineRule="auto"/>
              <w:textAlignment w:val="auto"/>
              <w:rPr>
                <w:color w:val="auto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5071" w14:textId="2CBA93D9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6540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1</w:t>
            </w:r>
          </w:p>
        </w:tc>
        <w:tc>
          <w:tcPr>
            <w:tcW w:w="33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DA17" w14:textId="3C6159C9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5975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2</w:t>
            </w:r>
          </w:p>
        </w:tc>
        <w:tc>
          <w:tcPr>
            <w:tcW w:w="33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B726E" w14:textId="052BABB9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80760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3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CA23" w14:textId="5B41006A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186987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4</w:t>
            </w:r>
          </w:p>
        </w:tc>
        <w:tc>
          <w:tcPr>
            <w:tcW w:w="330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9B4C" w14:textId="603E3D2B" w:rsidR="003A34A5" w:rsidRPr="00A3108E" w:rsidRDefault="00AB1424" w:rsidP="00295031">
            <w:pPr>
              <w:pStyle w:val="Basisalinea"/>
              <w:spacing w:before="60" w:after="60" w:line="276" w:lineRule="auto"/>
              <w:rPr>
                <w:rFonts w:ascii="Verdana" w:hAnsi="Verdana"/>
              </w:rPr>
            </w:pPr>
            <w:sdt>
              <w:sdtPr>
                <w:rPr>
                  <w:position w:val="-6"/>
                  <w:lang w:val="en-GB"/>
                </w:rPr>
                <w:id w:val="-139959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A5" w:rsidRPr="00541456">
                  <w:rPr>
                    <w:rFonts w:ascii="MS Gothic" w:eastAsia="MS Gothic" w:hAnsi="MS Gothic" w:hint="eastAsia"/>
                    <w:position w:val="-6"/>
                    <w:lang w:val="en-GB"/>
                  </w:rPr>
                  <w:t>☐</w:t>
                </w:r>
              </w:sdtContent>
            </w:sdt>
            <w:r w:rsidR="003A34A5" w:rsidRPr="00541456">
              <w:rPr>
                <w:rFonts w:ascii="Verdana" w:hAnsi="Verdana"/>
                <w:position w:val="-6"/>
                <w:sz w:val="18"/>
                <w:szCs w:val="18"/>
              </w:rPr>
              <w:t xml:space="preserve"> 5</w:t>
            </w:r>
          </w:p>
        </w:tc>
      </w:tr>
    </w:tbl>
    <w:p w14:paraId="7F811D6B" w14:textId="546B6CDE" w:rsidR="00DC11C7" w:rsidRDefault="00DC11C7" w:rsidP="00B2461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80" w:lineRule="atLeast"/>
        <w:textAlignment w:val="center"/>
        <w:rPr>
          <w:i/>
        </w:rPr>
      </w:pPr>
      <w:r w:rsidRPr="00DC11C7">
        <w:rPr>
          <w:i/>
        </w:rPr>
        <w:t>Toelichting</w:t>
      </w:r>
      <w:r>
        <w:rPr>
          <w:i/>
        </w:rPr>
        <w:t>:</w:t>
      </w:r>
    </w:p>
    <w:p w14:paraId="383C7011" w14:textId="471EBE4E" w:rsidR="006A0D05" w:rsidRPr="00240AE3" w:rsidRDefault="006A0D05" w:rsidP="00240AE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76" w:lineRule="auto"/>
        <w:textAlignment w:val="center"/>
        <w:rPr>
          <w:color w:val="595959" w:themeColor="text1" w:themeTint="A6"/>
        </w:rPr>
      </w:pPr>
    </w:p>
    <w:p w14:paraId="6D50A30A" w14:textId="2173AE2F" w:rsidR="001703F0" w:rsidRPr="00240AE3" w:rsidRDefault="001703F0" w:rsidP="00240AE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76" w:lineRule="auto"/>
        <w:textAlignment w:val="center"/>
        <w:rPr>
          <w:color w:val="595959" w:themeColor="text1" w:themeTint="A6"/>
        </w:rPr>
      </w:pPr>
    </w:p>
    <w:p w14:paraId="2115252C" w14:textId="77777777" w:rsidR="00240AE3" w:rsidRDefault="00240AE3" w:rsidP="00240AE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76" w:lineRule="auto"/>
        <w:textAlignment w:val="center"/>
        <w:rPr>
          <w:color w:val="595959" w:themeColor="text1" w:themeTint="A6"/>
        </w:rPr>
      </w:pPr>
    </w:p>
    <w:p w14:paraId="68CDEA01" w14:textId="77777777" w:rsidR="00240AE3" w:rsidRDefault="00240AE3" w:rsidP="00240AE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76" w:lineRule="auto"/>
        <w:textAlignment w:val="center"/>
        <w:rPr>
          <w:color w:val="595959" w:themeColor="text1" w:themeTint="A6"/>
        </w:rPr>
      </w:pPr>
    </w:p>
    <w:p w14:paraId="3E9722CC" w14:textId="77777777" w:rsidR="00240AE3" w:rsidRPr="00240AE3" w:rsidRDefault="00240AE3" w:rsidP="00240AE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76" w:lineRule="auto"/>
        <w:textAlignment w:val="center"/>
        <w:rPr>
          <w:color w:val="595959" w:themeColor="text1" w:themeTint="A6"/>
        </w:rPr>
      </w:pPr>
    </w:p>
    <w:p w14:paraId="7E0D0F4F" w14:textId="28365CDC" w:rsidR="00855492" w:rsidRDefault="00855492" w:rsidP="00B2461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80" w:lineRule="atLeast"/>
        <w:textAlignment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55492" w14:paraId="52332396" w14:textId="77777777" w:rsidTr="008B7BB4">
        <w:tc>
          <w:tcPr>
            <w:tcW w:w="9061" w:type="dxa"/>
          </w:tcPr>
          <w:p w14:paraId="3487A0DE" w14:textId="208AAC05" w:rsidR="00855492" w:rsidRPr="001914AD" w:rsidRDefault="001914AD" w:rsidP="00855492">
            <w:pPr>
              <w:rPr>
                <w:b/>
              </w:rPr>
            </w:pPr>
            <w:r w:rsidRPr="001914AD">
              <w:rPr>
                <w:b/>
                <w:sz w:val="20"/>
              </w:rPr>
              <w:t>Sterke punten:</w:t>
            </w:r>
          </w:p>
        </w:tc>
      </w:tr>
      <w:tr w:rsidR="001914AD" w14:paraId="7F636A37" w14:textId="77777777" w:rsidTr="008B7BB4">
        <w:trPr>
          <w:trHeight w:val="1417"/>
        </w:trPr>
        <w:tc>
          <w:tcPr>
            <w:tcW w:w="9061" w:type="dxa"/>
          </w:tcPr>
          <w:p w14:paraId="15ABEB02" w14:textId="64612ED1" w:rsidR="001703F0" w:rsidRDefault="001703F0" w:rsidP="00240AE3">
            <w:pPr>
              <w:spacing w:line="276" w:lineRule="auto"/>
            </w:pPr>
          </w:p>
        </w:tc>
      </w:tr>
      <w:tr w:rsidR="001914AD" w14:paraId="47DE9746" w14:textId="77777777" w:rsidTr="008B7BB4">
        <w:tc>
          <w:tcPr>
            <w:tcW w:w="9061" w:type="dxa"/>
          </w:tcPr>
          <w:p w14:paraId="7370C265" w14:textId="5BE6CF24" w:rsidR="001914AD" w:rsidRDefault="001914AD" w:rsidP="00855492">
            <w:r>
              <w:rPr>
                <w:b/>
                <w:sz w:val="20"/>
              </w:rPr>
              <w:t>Verbeterpunten:</w:t>
            </w:r>
          </w:p>
        </w:tc>
      </w:tr>
      <w:tr w:rsidR="001914AD" w14:paraId="60C507E1" w14:textId="77777777" w:rsidTr="008B7BB4">
        <w:trPr>
          <w:trHeight w:val="1417"/>
        </w:trPr>
        <w:tc>
          <w:tcPr>
            <w:tcW w:w="9061" w:type="dxa"/>
          </w:tcPr>
          <w:p w14:paraId="5E403884" w14:textId="0D48DC38" w:rsidR="00240AE3" w:rsidRDefault="00240AE3" w:rsidP="00240AE3">
            <w:pPr>
              <w:spacing w:line="276" w:lineRule="auto"/>
            </w:pPr>
          </w:p>
        </w:tc>
      </w:tr>
      <w:tr w:rsidR="001914AD" w14:paraId="6C424FA1" w14:textId="77777777" w:rsidTr="008B7BB4">
        <w:tc>
          <w:tcPr>
            <w:tcW w:w="9061" w:type="dxa"/>
          </w:tcPr>
          <w:p w14:paraId="562F3648" w14:textId="52781840" w:rsidR="001914AD" w:rsidRDefault="001914AD" w:rsidP="0001288C">
            <w:r>
              <w:rPr>
                <w:b/>
                <w:sz w:val="20"/>
              </w:rPr>
              <w:t>Leerdoelen:</w:t>
            </w:r>
          </w:p>
        </w:tc>
      </w:tr>
      <w:tr w:rsidR="001914AD" w14:paraId="18425CFE" w14:textId="77777777" w:rsidTr="008B7BB4">
        <w:trPr>
          <w:trHeight w:val="1417"/>
        </w:trPr>
        <w:tc>
          <w:tcPr>
            <w:tcW w:w="9061" w:type="dxa"/>
          </w:tcPr>
          <w:p w14:paraId="0E7421D3" w14:textId="5BB0A317" w:rsidR="001703F0" w:rsidRDefault="001703F0" w:rsidP="00240AE3">
            <w:pPr>
              <w:spacing w:line="276" w:lineRule="auto"/>
            </w:pPr>
          </w:p>
        </w:tc>
      </w:tr>
    </w:tbl>
    <w:p w14:paraId="48953CB6" w14:textId="77777777" w:rsidR="00855492" w:rsidRDefault="00855492" w:rsidP="00855492"/>
    <w:sectPr w:rsidR="00855492" w:rsidSect="0056280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3686" w:right="1134" w:bottom="851" w:left="1701" w:header="1469" w:footer="380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39B06" w14:textId="77777777" w:rsidR="006309FC" w:rsidRDefault="006309FC">
      <w:r>
        <w:separator/>
      </w:r>
    </w:p>
  </w:endnote>
  <w:endnote w:type="continuationSeparator" w:id="0">
    <w:p w14:paraId="56769BE1" w14:textId="77777777" w:rsidR="006309FC" w:rsidRDefault="0063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eSans-B7Bold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eSans-B4SemiLight">
    <w:altName w:val="TheSans B4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Correspondence">
    <w:altName w:val="Corbel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Bold-Italic">
    <w:altName w:val="TheSans 7I-Bold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97AB" w14:textId="77777777" w:rsidR="001703F0" w:rsidRDefault="001703F0" w:rsidP="00190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83497" w14:textId="77777777" w:rsidR="001703F0" w:rsidRDefault="001703F0" w:rsidP="001900B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02F68" w14:textId="3C245456" w:rsidR="001703F0" w:rsidRDefault="001703F0" w:rsidP="00190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4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D77C8C" w14:textId="77777777" w:rsidR="001703F0" w:rsidRDefault="001703F0" w:rsidP="001900B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99A84" w14:textId="77777777" w:rsidR="006309FC" w:rsidRDefault="006309FC">
      <w:r>
        <w:separator/>
      </w:r>
    </w:p>
  </w:footnote>
  <w:footnote w:type="continuationSeparator" w:id="0">
    <w:p w14:paraId="27A6E193" w14:textId="77777777" w:rsidR="006309FC" w:rsidRDefault="0063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2D04" w14:textId="77777777" w:rsidR="001703F0" w:rsidRPr="00051FB4" w:rsidRDefault="001703F0" w:rsidP="00051FB4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ACFCB0F" wp14:editId="70ADE4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621536"/>
          <wp:effectExtent l="0" t="0" r="7620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O Zelfbeoordf_Header voor sjabloon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6215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FDA5" w14:textId="77777777" w:rsidR="001703F0" w:rsidRPr="003455FB" w:rsidRDefault="001703F0">
    <w:pPr>
      <w:pStyle w:val="Header"/>
      <w:rPr>
        <w:lang w:val="en-GB"/>
      </w:rPr>
    </w:pPr>
    <w:r w:rsidRPr="002F4226">
      <w:rPr>
        <w:rFonts w:eastAsia="Calibri" w:cs="TheSansCorrespondence"/>
        <w:b/>
        <w:noProof/>
        <w:snapToGrid w:val="0"/>
      </w:rPr>
      <w:drawing>
        <wp:anchor distT="0" distB="0" distL="114300" distR="114300" simplePos="0" relativeHeight="251664384" behindDoc="1" locked="0" layoutInCell="1" allowOverlap="1" wp14:anchorId="5A23EB79" wp14:editId="2F0D6D3B">
          <wp:simplePos x="0" y="0"/>
          <wp:positionH relativeFrom="column">
            <wp:posOffset>2689225</wp:posOffset>
          </wp:positionH>
          <wp:positionV relativeFrom="paragraph">
            <wp:posOffset>627380</wp:posOffset>
          </wp:positionV>
          <wp:extent cx="3087370" cy="228600"/>
          <wp:effectExtent l="0" t="0" r="1143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O Zelfbeoordf_Header voor sjabl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370" cy="228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12435F8" wp14:editId="0272F1E4">
          <wp:simplePos x="0" y="0"/>
          <wp:positionH relativeFrom="column">
            <wp:posOffset>-1080135</wp:posOffset>
          </wp:positionH>
          <wp:positionV relativeFrom="paragraph">
            <wp:posOffset>-932180</wp:posOffset>
          </wp:positionV>
          <wp:extent cx="7560310" cy="1324610"/>
          <wp:effectExtent l="0" t="0" r="0" b="0"/>
          <wp:wrapSquare wrapText="bothSides"/>
          <wp:docPr id="1" name="Afbeelding 5" descr="01-header briefpapier algeme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-header briefpapier algemee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0EA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2C6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2A72A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C774B1"/>
    <w:multiLevelType w:val="multilevel"/>
    <w:tmpl w:val="450A07E0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348"/>
    <w:multiLevelType w:val="hybridMultilevel"/>
    <w:tmpl w:val="56EE53C6"/>
    <w:lvl w:ilvl="0" w:tplc="1E120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096F"/>
    <w:multiLevelType w:val="hybridMultilevel"/>
    <w:tmpl w:val="96048132"/>
    <w:lvl w:ilvl="0" w:tplc="D5E447A2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6DBD"/>
    <w:multiLevelType w:val="hybridMultilevel"/>
    <w:tmpl w:val="695AFBA2"/>
    <w:lvl w:ilvl="0" w:tplc="EA126BE2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1DA5"/>
    <w:multiLevelType w:val="hybridMultilevel"/>
    <w:tmpl w:val="F8EC2584"/>
    <w:lvl w:ilvl="0" w:tplc="CA7E0266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83061"/>
    <w:multiLevelType w:val="hybridMultilevel"/>
    <w:tmpl w:val="8416DE6A"/>
    <w:lvl w:ilvl="0" w:tplc="1CF439AE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353E8"/>
    <w:multiLevelType w:val="hybridMultilevel"/>
    <w:tmpl w:val="82A2EDA8"/>
    <w:lvl w:ilvl="0" w:tplc="2F9005D6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70972"/>
    <w:multiLevelType w:val="hybridMultilevel"/>
    <w:tmpl w:val="C4380D86"/>
    <w:lvl w:ilvl="0" w:tplc="983E0B88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63077"/>
    <w:multiLevelType w:val="hybridMultilevel"/>
    <w:tmpl w:val="FBA4729C"/>
    <w:lvl w:ilvl="0" w:tplc="2A5EA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79E3"/>
    <w:multiLevelType w:val="hybridMultilevel"/>
    <w:tmpl w:val="7B82C57C"/>
    <w:lvl w:ilvl="0" w:tplc="9E52253A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2380B"/>
    <w:multiLevelType w:val="hybridMultilevel"/>
    <w:tmpl w:val="7A243F04"/>
    <w:lvl w:ilvl="0" w:tplc="9E52253A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63E3E"/>
    <w:multiLevelType w:val="hybridMultilevel"/>
    <w:tmpl w:val="CA84CE3C"/>
    <w:lvl w:ilvl="0" w:tplc="4618581C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F3659"/>
    <w:multiLevelType w:val="hybridMultilevel"/>
    <w:tmpl w:val="860AAF16"/>
    <w:lvl w:ilvl="0" w:tplc="200E1534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8C6"/>
    <w:multiLevelType w:val="multilevel"/>
    <w:tmpl w:val="C8005306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730CE"/>
    <w:multiLevelType w:val="hybridMultilevel"/>
    <w:tmpl w:val="136C8D6C"/>
    <w:lvl w:ilvl="0" w:tplc="8AE641B2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0747"/>
    <w:multiLevelType w:val="hybridMultilevel"/>
    <w:tmpl w:val="C8005306"/>
    <w:lvl w:ilvl="0" w:tplc="E7BA734E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31FA5"/>
    <w:multiLevelType w:val="hybridMultilevel"/>
    <w:tmpl w:val="450A07E0"/>
    <w:lvl w:ilvl="0" w:tplc="2A68421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217E1"/>
    <w:multiLevelType w:val="hybridMultilevel"/>
    <w:tmpl w:val="9604B816"/>
    <w:lvl w:ilvl="0" w:tplc="DED0517E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C4E6E"/>
    <w:multiLevelType w:val="hybridMultilevel"/>
    <w:tmpl w:val="25BAC8A4"/>
    <w:lvl w:ilvl="0" w:tplc="3AC4C08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E72"/>
    <w:multiLevelType w:val="hybridMultilevel"/>
    <w:tmpl w:val="D6620D34"/>
    <w:lvl w:ilvl="0" w:tplc="3560F2FA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460B9"/>
    <w:multiLevelType w:val="multilevel"/>
    <w:tmpl w:val="519C4F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19"/>
  </w:num>
  <w:num w:numId="5">
    <w:abstractNumId w:val="3"/>
  </w:num>
  <w:num w:numId="6">
    <w:abstractNumId w:val="18"/>
  </w:num>
  <w:num w:numId="7">
    <w:abstractNumId w:val="16"/>
  </w:num>
  <w:num w:numId="8">
    <w:abstractNumId w:val="9"/>
  </w:num>
  <w:num w:numId="9">
    <w:abstractNumId w:val="8"/>
  </w:num>
  <w:num w:numId="10">
    <w:abstractNumId w:val="17"/>
  </w:num>
  <w:num w:numId="11">
    <w:abstractNumId w:val="22"/>
  </w:num>
  <w:num w:numId="12">
    <w:abstractNumId w:val="7"/>
  </w:num>
  <w:num w:numId="13">
    <w:abstractNumId w:val="11"/>
  </w:num>
  <w:num w:numId="14">
    <w:abstractNumId w:val="4"/>
  </w:num>
  <w:num w:numId="15">
    <w:abstractNumId w:val="5"/>
  </w:num>
  <w:num w:numId="16">
    <w:abstractNumId w:val="20"/>
  </w:num>
  <w:num w:numId="17">
    <w:abstractNumId w:val="10"/>
  </w:num>
  <w:num w:numId="18">
    <w:abstractNumId w:val="12"/>
  </w:num>
  <w:num w:numId="19">
    <w:abstractNumId w:val="13"/>
  </w:num>
  <w:num w:numId="20">
    <w:abstractNumId w:val="6"/>
  </w:num>
  <w:num w:numId="21">
    <w:abstractNumId w:val="15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hyphenationZone w:val="425"/>
  <w:drawingGridHorizontalSpacing w:val="9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4"/>
    <w:rsid w:val="00004712"/>
    <w:rsid w:val="0001288C"/>
    <w:rsid w:val="00015FB1"/>
    <w:rsid w:val="00017C8B"/>
    <w:rsid w:val="000271BC"/>
    <w:rsid w:val="00045AEC"/>
    <w:rsid w:val="00050DEE"/>
    <w:rsid w:val="00051FB4"/>
    <w:rsid w:val="000529E4"/>
    <w:rsid w:val="00057BA5"/>
    <w:rsid w:val="00062CE7"/>
    <w:rsid w:val="000634F6"/>
    <w:rsid w:val="00066C87"/>
    <w:rsid w:val="00070C57"/>
    <w:rsid w:val="00070D38"/>
    <w:rsid w:val="000732FE"/>
    <w:rsid w:val="0007508D"/>
    <w:rsid w:val="0008225F"/>
    <w:rsid w:val="000848CD"/>
    <w:rsid w:val="000862C9"/>
    <w:rsid w:val="0008751D"/>
    <w:rsid w:val="000960F5"/>
    <w:rsid w:val="000A2946"/>
    <w:rsid w:val="000A2F29"/>
    <w:rsid w:val="000A505D"/>
    <w:rsid w:val="000A6144"/>
    <w:rsid w:val="000B37F1"/>
    <w:rsid w:val="000B6CE5"/>
    <w:rsid w:val="000D2370"/>
    <w:rsid w:val="000D41BC"/>
    <w:rsid w:val="000D4532"/>
    <w:rsid w:val="000E2F2A"/>
    <w:rsid w:val="000F48B9"/>
    <w:rsid w:val="000F6579"/>
    <w:rsid w:val="00102DFF"/>
    <w:rsid w:val="00104A8D"/>
    <w:rsid w:val="00105341"/>
    <w:rsid w:val="0012294A"/>
    <w:rsid w:val="00122BED"/>
    <w:rsid w:val="00126CB0"/>
    <w:rsid w:val="001373A9"/>
    <w:rsid w:val="001373B3"/>
    <w:rsid w:val="001434AC"/>
    <w:rsid w:val="0014592A"/>
    <w:rsid w:val="00156A5A"/>
    <w:rsid w:val="00160877"/>
    <w:rsid w:val="001632CE"/>
    <w:rsid w:val="001703F0"/>
    <w:rsid w:val="00173349"/>
    <w:rsid w:val="001776C4"/>
    <w:rsid w:val="00184A47"/>
    <w:rsid w:val="001900BD"/>
    <w:rsid w:val="001914AD"/>
    <w:rsid w:val="00192317"/>
    <w:rsid w:val="001A766C"/>
    <w:rsid w:val="001B45D3"/>
    <w:rsid w:val="001B6032"/>
    <w:rsid w:val="001B700A"/>
    <w:rsid w:val="001C1A55"/>
    <w:rsid w:val="001C1BEC"/>
    <w:rsid w:val="001C2322"/>
    <w:rsid w:val="001C259D"/>
    <w:rsid w:val="001E240E"/>
    <w:rsid w:val="001E6147"/>
    <w:rsid w:val="001F0F7E"/>
    <w:rsid w:val="001F24B7"/>
    <w:rsid w:val="002023A3"/>
    <w:rsid w:val="00202923"/>
    <w:rsid w:val="00215491"/>
    <w:rsid w:val="002169EF"/>
    <w:rsid w:val="0022046D"/>
    <w:rsid w:val="002261A3"/>
    <w:rsid w:val="0023264E"/>
    <w:rsid w:val="00240AE3"/>
    <w:rsid w:val="00262533"/>
    <w:rsid w:val="0026678D"/>
    <w:rsid w:val="002713E3"/>
    <w:rsid w:val="002751B8"/>
    <w:rsid w:val="002753A9"/>
    <w:rsid w:val="00281E18"/>
    <w:rsid w:val="00295031"/>
    <w:rsid w:val="0029529A"/>
    <w:rsid w:val="002966A2"/>
    <w:rsid w:val="00297DF7"/>
    <w:rsid w:val="002A1298"/>
    <w:rsid w:val="002B6EC3"/>
    <w:rsid w:val="002B7E5C"/>
    <w:rsid w:val="002C6864"/>
    <w:rsid w:val="002C725C"/>
    <w:rsid w:val="002F4226"/>
    <w:rsid w:val="002F70A0"/>
    <w:rsid w:val="0030263B"/>
    <w:rsid w:val="0030360D"/>
    <w:rsid w:val="003037DE"/>
    <w:rsid w:val="00306C9C"/>
    <w:rsid w:val="00307072"/>
    <w:rsid w:val="00310C9E"/>
    <w:rsid w:val="003113CB"/>
    <w:rsid w:val="00311904"/>
    <w:rsid w:val="003168FD"/>
    <w:rsid w:val="00317C68"/>
    <w:rsid w:val="00320E8A"/>
    <w:rsid w:val="003221C8"/>
    <w:rsid w:val="003241F0"/>
    <w:rsid w:val="00324F00"/>
    <w:rsid w:val="00327CC4"/>
    <w:rsid w:val="003353B3"/>
    <w:rsid w:val="00337EFA"/>
    <w:rsid w:val="0034529F"/>
    <w:rsid w:val="003455FB"/>
    <w:rsid w:val="00345DAA"/>
    <w:rsid w:val="003510FF"/>
    <w:rsid w:val="003522EB"/>
    <w:rsid w:val="00353AE0"/>
    <w:rsid w:val="003846E9"/>
    <w:rsid w:val="003861CE"/>
    <w:rsid w:val="0039289F"/>
    <w:rsid w:val="00395F51"/>
    <w:rsid w:val="003A2978"/>
    <w:rsid w:val="003A34A5"/>
    <w:rsid w:val="003A6DF4"/>
    <w:rsid w:val="003B1838"/>
    <w:rsid w:val="003B5804"/>
    <w:rsid w:val="003B6EAD"/>
    <w:rsid w:val="003C0E7F"/>
    <w:rsid w:val="003D3A40"/>
    <w:rsid w:val="003E0A15"/>
    <w:rsid w:val="003E0AB1"/>
    <w:rsid w:val="003E22C5"/>
    <w:rsid w:val="003E61C6"/>
    <w:rsid w:val="0040125C"/>
    <w:rsid w:val="00407C79"/>
    <w:rsid w:val="00413F4D"/>
    <w:rsid w:val="0041631E"/>
    <w:rsid w:val="00417BB6"/>
    <w:rsid w:val="0042041A"/>
    <w:rsid w:val="004222D9"/>
    <w:rsid w:val="0042290B"/>
    <w:rsid w:val="0042450B"/>
    <w:rsid w:val="00426D2F"/>
    <w:rsid w:val="00451D64"/>
    <w:rsid w:val="00454A27"/>
    <w:rsid w:val="004556C7"/>
    <w:rsid w:val="00456695"/>
    <w:rsid w:val="00460E40"/>
    <w:rsid w:val="0046231D"/>
    <w:rsid w:val="00475A6A"/>
    <w:rsid w:val="00477D85"/>
    <w:rsid w:val="0048357F"/>
    <w:rsid w:val="00487B91"/>
    <w:rsid w:val="004B0EFE"/>
    <w:rsid w:val="004B1882"/>
    <w:rsid w:val="004B2DDD"/>
    <w:rsid w:val="004B6CA8"/>
    <w:rsid w:val="004D0C5A"/>
    <w:rsid w:val="004D6617"/>
    <w:rsid w:val="004E5375"/>
    <w:rsid w:val="004E6C8C"/>
    <w:rsid w:val="004E7763"/>
    <w:rsid w:val="004F2DF5"/>
    <w:rsid w:val="004F3153"/>
    <w:rsid w:val="005033E5"/>
    <w:rsid w:val="00504F2A"/>
    <w:rsid w:val="00510B6E"/>
    <w:rsid w:val="00514718"/>
    <w:rsid w:val="005233EC"/>
    <w:rsid w:val="0052408B"/>
    <w:rsid w:val="005253B9"/>
    <w:rsid w:val="00525F3B"/>
    <w:rsid w:val="00526D08"/>
    <w:rsid w:val="00531880"/>
    <w:rsid w:val="00545029"/>
    <w:rsid w:val="005525F9"/>
    <w:rsid w:val="00553947"/>
    <w:rsid w:val="00553FE8"/>
    <w:rsid w:val="00562703"/>
    <w:rsid w:val="00562809"/>
    <w:rsid w:val="00562C3C"/>
    <w:rsid w:val="00564EA8"/>
    <w:rsid w:val="0057352E"/>
    <w:rsid w:val="00574933"/>
    <w:rsid w:val="005755A0"/>
    <w:rsid w:val="0057692F"/>
    <w:rsid w:val="00584696"/>
    <w:rsid w:val="00586276"/>
    <w:rsid w:val="005A42D8"/>
    <w:rsid w:val="005A5F57"/>
    <w:rsid w:val="005B3061"/>
    <w:rsid w:val="005B6F16"/>
    <w:rsid w:val="005B6F66"/>
    <w:rsid w:val="005C0D6E"/>
    <w:rsid w:val="005C7B4F"/>
    <w:rsid w:val="005C7D9B"/>
    <w:rsid w:val="005D0A8D"/>
    <w:rsid w:val="005D59C1"/>
    <w:rsid w:val="005F40F3"/>
    <w:rsid w:val="005F73DD"/>
    <w:rsid w:val="006027A4"/>
    <w:rsid w:val="006038C8"/>
    <w:rsid w:val="00607A82"/>
    <w:rsid w:val="00610DD2"/>
    <w:rsid w:val="00615AE9"/>
    <w:rsid w:val="0061713E"/>
    <w:rsid w:val="00620688"/>
    <w:rsid w:val="00624596"/>
    <w:rsid w:val="006309FC"/>
    <w:rsid w:val="00635482"/>
    <w:rsid w:val="00640E12"/>
    <w:rsid w:val="0064712C"/>
    <w:rsid w:val="00650012"/>
    <w:rsid w:val="00655343"/>
    <w:rsid w:val="00662DF7"/>
    <w:rsid w:val="00672D07"/>
    <w:rsid w:val="006946F8"/>
    <w:rsid w:val="006A0D05"/>
    <w:rsid w:val="006A6455"/>
    <w:rsid w:val="006B1FB5"/>
    <w:rsid w:val="006C4532"/>
    <w:rsid w:val="006D1339"/>
    <w:rsid w:val="006D63F7"/>
    <w:rsid w:val="006E0356"/>
    <w:rsid w:val="006E4E39"/>
    <w:rsid w:val="006E54D2"/>
    <w:rsid w:val="006F4A12"/>
    <w:rsid w:val="007016E0"/>
    <w:rsid w:val="007022B1"/>
    <w:rsid w:val="007038B9"/>
    <w:rsid w:val="00710A62"/>
    <w:rsid w:val="00714830"/>
    <w:rsid w:val="00715D29"/>
    <w:rsid w:val="007307F4"/>
    <w:rsid w:val="00732E2A"/>
    <w:rsid w:val="0073382B"/>
    <w:rsid w:val="00734D1E"/>
    <w:rsid w:val="007416E2"/>
    <w:rsid w:val="0074351D"/>
    <w:rsid w:val="00743A42"/>
    <w:rsid w:val="00744183"/>
    <w:rsid w:val="00756AD9"/>
    <w:rsid w:val="00760C7E"/>
    <w:rsid w:val="007618C9"/>
    <w:rsid w:val="007639BB"/>
    <w:rsid w:val="0077692D"/>
    <w:rsid w:val="00787412"/>
    <w:rsid w:val="00790E06"/>
    <w:rsid w:val="007915D3"/>
    <w:rsid w:val="00793BB3"/>
    <w:rsid w:val="007A09CD"/>
    <w:rsid w:val="007A1C59"/>
    <w:rsid w:val="007B119A"/>
    <w:rsid w:val="007B4944"/>
    <w:rsid w:val="007C12F3"/>
    <w:rsid w:val="007C1AAA"/>
    <w:rsid w:val="007C6763"/>
    <w:rsid w:val="007C79F0"/>
    <w:rsid w:val="007E3EF1"/>
    <w:rsid w:val="007F47C8"/>
    <w:rsid w:val="007F481D"/>
    <w:rsid w:val="00800A3E"/>
    <w:rsid w:val="00805A2F"/>
    <w:rsid w:val="00814290"/>
    <w:rsid w:val="008142CE"/>
    <w:rsid w:val="008201C0"/>
    <w:rsid w:val="008230CA"/>
    <w:rsid w:val="00824994"/>
    <w:rsid w:val="00830D88"/>
    <w:rsid w:val="00835BCC"/>
    <w:rsid w:val="008404EA"/>
    <w:rsid w:val="008465E8"/>
    <w:rsid w:val="008471C3"/>
    <w:rsid w:val="00855492"/>
    <w:rsid w:val="008624CB"/>
    <w:rsid w:val="00862CED"/>
    <w:rsid w:val="00864861"/>
    <w:rsid w:val="008731B9"/>
    <w:rsid w:val="008749ED"/>
    <w:rsid w:val="00877DFA"/>
    <w:rsid w:val="008969E9"/>
    <w:rsid w:val="00897775"/>
    <w:rsid w:val="008A02DA"/>
    <w:rsid w:val="008A465A"/>
    <w:rsid w:val="008A4EE4"/>
    <w:rsid w:val="008B4920"/>
    <w:rsid w:val="008B7BB4"/>
    <w:rsid w:val="008B7CC3"/>
    <w:rsid w:val="008C0BDB"/>
    <w:rsid w:val="008C7E4E"/>
    <w:rsid w:val="008E02CD"/>
    <w:rsid w:val="008E0E5A"/>
    <w:rsid w:val="008E1644"/>
    <w:rsid w:val="008E26D4"/>
    <w:rsid w:val="008F4D78"/>
    <w:rsid w:val="00900D89"/>
    <w:rsid w:val="0090130F"/>
    <w:rsid w:val="00910F7E"/>
    <w:rsid w:val="009205BD"/>
    <w:rsid w:val="009221A8"/>
    <w:rsid w:val="00922F60"/>
    <w:rsid w:val="00932B88"/>
    <w:rsid w:val="00934F54"/>
    <w:rsid w:val="009502EA"/>
    <w:rsid w:val="00954EF0"/>
    <w:rsid w:val="009555D1"/>
    <w:rsid w:val="0096490F"/>
    <w:rsid w:val="009723B3"/>
    <w:rsid w:val="0097371A"/>
    <w:rsid w:val="00973ED0"/>
    <w:rsid w:val="009A164C"/>
    <w:rsid w:val="009A56DF"/>
    <w:rsid w:val="009D08F1"/>
    <w:rsid w:val="009D16E1"/>
    <w:rsid w:val="009D3EAB"/>
    <w:rsid w:val="009D4692"/>
    <w:rsid w:val="009D4EF3"/>
    <w:rsid w:val="009E093D"/>
    <w:rsid w:val="009E3501"/>
    <w:rsid w:val="009E4B9B"/>
    <w:rsid w:val="009E7128"/>
    <w:rsid w:val="009E7550"/>
    <w:rsid w:val="009E7884"/>
    <w:rsid w:val="009F3652"/>
    <w:rsid w:val="009F424C"/>
    <w:rsid w:val="009F487E"/>
    <w:rsid w:val="00A02137"/>
    <w:rsid w:val="00A147D1"/>
    <w:rsid w:val="00A27DD2"/>
    <w:rsid w:val="00A3108E"/>
    <w:rsid w:val="00A31451"/>
    <w:rsid w:val="00A36824"/>
    <w:rsid w:val="00A37E9B"/>
    <w:rsid w:val="00A644C3"/>
    <w:rsid w:val="00A74284"/>
    <w:rsid w:val="00A75502"/>
    <w:rsid w:val="00A76E06"/>
    <w:rsid w:val="00A84BC7"/>
    <w:rsid w:val="00A85CA6"/>
    <w:rsid w:val="00A92332"/>
    <w:rsid w:val="00AA2529"/>
    <w:rsid w:val="00AA2CFE"/>
    <w:rsid w:val="00AA78F7"/>
    <w:rsid w:val="00AB1424"/>
    <w:rsid w:val="00AB1FD8"/>
    <w:rsid w:val="00AC1B2A"/>
    <w:rsid w:val="00AC4939"/>
    <w:rsid w:val="00AC5DEB"/>
    <w:rsid w:val="00AC7C89"/>
    <w:rsid w:val="00AD0B77"/>
    <w:rsid w:val="00AD25BF"/>
    <w:rsid w:val="00AD2FFF"/>
    <w:rsid w:val="00AE1180"/>
    <w:rsid w:val="00AE150E"/>
    <w:rsid w:val="00AF0ABC"/>
    <w:rsid w:val="00B07EEC"/>
    <w:rsid w:val="00B113F3"/>
    <w:rsid w:val="00B14F5B"/>
    <w:rsid w:val="00B178C5"/>
    <w:rsid w:val="00B2461A"/>
    <w:rsid w:val="00B2735D"/>
    <w:rsid w:val="00B44C01"/>
    <w:rsid w:val="00B461AF"/>
    <w:rsid w:val="00B5586F"/>
    <w:rsid w:val="00B615C3"/>
    <w:rsid w:val="00B71082"/>
    <w:rsid w:val="00B77088"/>
    <w:rsid w:val="00B84D88"/>
    <w:rsid w:val="00B90B64"/>
    <w:rsid w:val="00B9702A"/>
    <w:rsid w:val="00B97BAE"/>
    <w:rsid w:val="00BA19FC"/>
    <w:rsid w:val="00BA56E0"/>
    <w:rsid w:val="00BA6E3F"/>
    <w:rsid w:val="00BA74E4"/>
    <w:rsid w:val="00BB34C1"/>
    <w:rsid w:val="00BC726F"/>
    <w:rsid w:val="00BD249D"/>
    <w:rsid w:val="00BD5DE1"/>
    <w:rsid w:val="00BD6AEE"/>
    <w:rsid w:val="00BE19FD"/>
    <w:rsid w:val="00BE5681"/>
    <w:rsid w:val="00BF6850"/>
    <w:rsid w:val="00BF7FE8"/>
    <w:rsid w:val="00C02869"/>
    <w:rsid w:val="00C10F83"/>
    <w:rsid w:val="00C14925"/>
    <w:rsid w:val="00C226B6"/>
    <w:rsid w:val="00C253B2"/>
    <w:rsid w:val="00C342E0"/>
    <w:rsid w:val="00C345B0"/>
    <w:rsid w:val="00C47E6C"/>
    <w:rsid w:val="00C50C9D"/>
    <w:rsid w:val="00C523AB"/>
    <w:rsid w:val="00C6055D"/>
    <w:rsid w:val="00C61C1E"/>
    <w:rsid w:val="00C66362"/>
    <w:rsid w:val="00C671E5"/>
    <w:rsid w:val="00C73A35"/>
    <w:rsid w:val="00C80DBE"/>
    <w:rsid w:val="00C81BC0"/>
    <w:rsid w:val="00C832C3"/>
    <w:rsid w:val="00C8371B"/>
    <w:rsid w:val="00C87261"/>
    <w:rsid w:val="00C9361B"/>
    <w:rsid w:val="00C940AB"/>
    <w:rsid w:val="00C94483"/>
    <w:rsid w:val="00CA2DC5"/>
    <w:rsid w:val="00CA3DA0"/>
    <w:rsid w:val="00CA64CA"/>
    <w:rsid w:val="00CB171C"/>
    <w:rsid w:val="00CB3D10"/>
    <w:rsid w:val="00CC084F"/>
    <w:rsid w:val="00CC22C0"/>
    <w:rsid w:val="00CC499C"/>
    <w:rsid w:val="00CC686C"/>
    <w:rsid w:val="00CC6BF9"/>
    <w:rsid w:val="00CC7C5F"/>
    <w:rsid w:val="00CD612D"/>
    <w:rsid w:val="00CE2523"/>
    <w:rsid w:val="00CF4C30"/>
    <w:rsid w:val="00D00082"/>
    <w:rsid w:val="00D07E7F"/>
    <w:rsid w:val="00D13E85"/>
    <w:rsid w:val="00D214A2"/>
    <w:rsid w:val="00D24A6C"/>
    <w:rsid w:val="00D24FC0"/>
    <w:rsid w:val="00D3081D"/>
    <w:rsid w:val="00D35BA4"/>
    <w:rsid w:val="00D37FC1"/>
    <w:rsid w:val="00D41C83"/>
    <w:rsid w:val="00D456D3"/>
    <w:rsid w:val="00D45FE0"/>
    <w:rsid w:val="00D57941"/>
    <w:rsid w:val="00D62B11"/>
    <w:rsid w:val="00D64241"/>
    <w:rsid w:val="00D646FE"/>
    <w:rsid w:val="00D64862"/>
    <w:rsid w:val="00D7448F"/>
    <w:rsid w:val="00D80D49"/>
    <w:rsid w:val="00D85991"/>
    <w:rsid w:val="00D918C3"/>
    <w:rsid w:val="00D95186"/>
    <w:rsid w:val="00DA1F22"/>
    <w:rsid w:val="00DA46DE"/>
    <w:rsid w:val="00DB7988"/>
    <w:rsid w:val="00DC11C7"/>
    <w:rsid w:val="00DC6AAB"/>
    <w:rsid w:val="00DD01FD"/>
    <w:rsid w:val="00DD0B49"/>
    <w:rsid w:val="00DE6FC0"/>
    <w:rsid w:val="00DF76E3"/>
    <w:rsid w:val="00E022D2"/>
    <w:rsid w:val="00E13AF5"/>
    <w:rsid w:val="00E21D82"/>
    <w:rsid w:val="00E24E7D"/>
    <w:rsid w:val="00E43204"/>
    <w:rsid w:val="00E5163B"/>
    <w:rsid w:val="00E54A39"/>
    <w:rsid w:val="00E562DF"/>
    <w:rsid w:val="00E612A9"/>
    <w:rsid w:val="00E62098"/>
    <w:rsid w:val="00E6663A"/>
    <w:rsid w:val="00E66D96"/>
    <w:rsid w:val="00E707E2"/>
    <w:rsid w:val="00E824A6"/>
    <w:rsid w:val="00E83DA9"/>
    <w:rsid w:val="00E95C69"/>
    <w:rsid w:val="00E9687D"/>
    <w:rsid w:val="00EA00C7"/>
    <w:rsid w:val="00EA2F5C"/>
    <w:rsid w:val="00EA71C9"/>
    <w:rsid w:val="00EB4179"/>
    <w:rsid w:val="00EB4E60"/>
    <w:rsid w:val="00EC4869"/>
    <w:rsid w:val="00EC58F2"/>
    <w:rsid w:val="00EE05CE"/>
    <w:rsid w:val="00EE15B4"/>
    <w:rsid w:val="00F030BA"/>
    <w:rsid w:val="00F03556"/>
    <w:rsid w:val="00F048AD"/>
    <w:rsid w:val="00F04CED"/>
    <w:rsid w:val="00F11EE6"/>
    <w:rsid w:val="00F14738"/>
    <w:rsid w:val="00F25109"/>
    <w:rsid w:val="00F265D1"/>
    <w:rsid w:val="00F3219C"/>
    <w:rsid w:val="00F36B3D"/>
    <w:rsid w:val="00F36DD4"/>
    <w:rsid w:val="00F37044"/>
    <w:rsid w:val="00F37D86"/>
    <w:rsid w:val="00F427A3"/>
    <w:rsid w:val="00F5163F"/>
    <w:rsid w:val="00F5692A"/>
    <w:rsid w:val="00F67301"/>
    <w:rsid w:val="00F70A45"/>
    <w:rsid w:val="00F72C51"/>
    <w:rsid w:val="00F7365F"/>
    <w:rsid w:val="00F745E3"/>
    <w:rsid w:val="00F74B3A"/>
    <w:rsid w:val="00F8050E"/>
    <w:rsid w:val="00F840C6"/>
    <w:rsid w:val="00F86A86"/>
    <w:rsid w:val="00F96F0B"/>
    <w:rsid w:val="00FA0746"/>
    <w:rsid w:val="00FA0D0F"/>
    <w:rsid w:val="00FB2651"/>
    <w:rsid w:val="00FB790E"/>
    <w:rsid w:val="00FC163A"/>
    <w:rsid w:val="00FD476C"/>
    <w:rsid w:val="00FE742C"/>
    <w:rsid w:val="00FE7A42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41D87377"/>
  <w15:docId w15:val="{C5A53C8B-C83D-421E-813B-DCF666EA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3"/>
    <w:pPr>
      <w:spacing w:line="260" w:lineRule="exact"/>
    </w:pPr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4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C9448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361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39BB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rsid w:val="007639B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6A5A"/>
    <w:rPr>
      <w:color w:val="808080"/>
    </w:rPr>
  </w:style>
  <w:style w:type="character" w:customStyle="1" w:styleId="punt-7">
    <w:name w:val="punt-7"/>
    <w:basedOn w:val="DefaultParagraphFont"/>
    <w:uiPriority w:val="1"/>
    <w:rsid w:val="00F8050E"/>
    <w:rPr>
      <w:rFonts w:ascii="Verdana" w:hAnsi="Verdana"/>
      <w:sz w:val="14"/>
    </w:rPr>
  </w:style>
  <w:style w:type="character" w:customStyle="1" w:styleId="cursief">
    <w:name w:val="cursief"/>
    <w:basedOn w:val="DefaultParagraphFont"/>
    <w:uiPriority w:val="1"/>
    <w:rsid w:val="00F8050E"/>
    <w:rPr>
      <w:i/>
    </w:rPr>
  </w:style>
  <w:style w:type="character" w:customStyle="1" w:styleId="Verdana-8-italic">
    <w:name w:val="Verdana-8-italic"/>
    <w:basedOn w:val="DefaultParagraphFont"/>
    <w:uiPriority w:val="1"/>
    <w:rsid w:val="0040125C"/>
    <w:rPr>
      <w:rFonts w:ascii="Verdana" w:hAnsi="Verdana"/>
      <w:i/>
      <w:sz w:val="16"/>
    </w:rPr>
  </w:style>
  <w:style w:type="character" w:customStyle="1" w:styleId="Verdana-9">
    <w:name w:val="Verdana-9"/>
    <w:basedOn w:val="DefaultParagraphFont"/>
    <w:uiPriority w:val="1"/>
    <w:rsid w:val="0040125C"/>
    <w:rPr>
      <w:rFonts w:ascii="Verdana" w:hAnsi="Verdana"/>
      <w:sz w:val="18"/>
    </w:rPr>
  </w:style>
  <w:style w:type="paragraph" w:customStyle="1" w:styleId="Geenalineastijl">
    <w:name w:val="[Geen alineastijl]"/>
    <w:rsid w:val="00A310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Sans-B7Bold" w:eastAsiaTheme="minorEastAsia" w:hAnsi="TheSans-B7Bold"/>
      <w:color w:val="000000"/>
      <w:sz w:val="24"/>
      <w:szCs w:val="24"/>
    </w:rPr>
  </w:style>
  <w:style w:type="paragraph" w:customStyle="1" w:styleId="Subkopblauw">
    <w:name w:val="Subkop blauw"/>
    <w:basedOn w:val="Geenalineastijl"/>
    <w:uiPriority w:val="99"/>
    <w:rsid w:val="00A3108E"/>
    <w:pPr>
      <w:spacing w:line="280" w:lineRule="atLeast"/>
    </w:pPr>
    <w:rPr>
      <w:rFonts w:cs="TheSans-B7Bold"/>
      <w:b/>
      <w:bCs/>
      <w:color w:val="00A1DE"/>
      <w:spacing w:val="2"/>
    </w:rPr>
  </w:style>
  <w:style w:type="paragraph" w:customStyle="1" w:styleId="Basisalinea">
    <w:name w:val="[Basisalinea]"/>
    <w:basedOn w:val="Geenalineastijl"/>
    <w:uiPriority w:val="99"/>
    <w:rsid w:val="00A3108E"/>
    <w:pPr>
      <w:spacing w:line="280" w:lineRule="atLeast"/>
    </w:pPr>
    <w:rPr>
      <w:rFonts w:ascii="TheSans-B4SemiLight" w:hAnsi="TheSans-B4SemiLight" w:cs="TheSans-B4SemiLight"/>
      <w:sz w:val="20"/>
      <w:szCs w:val="20"/>
    </w:rPr>
  </w:style>
  <w:style w:type="paragraph" w:customStyle="1" w:styleId="SubkopKLEIN">
    <w:name w:val="Subkop KLEIN"/>
    <w:basedOn w:val="Geenalineastijl"/>
    <w:uiPriority w:val="99"/>
    <w:rsid w:val="00A3108E"/>
    <w:pPr>
      <w:spacing w:line="280" w:lineRule="atLeast"/>
    </w:pPr>
    <w:rPr>
      <w:rFonts w:cs="TheSans-B7Bold"/>
      <w:b/>
      <w:bCs/>
      <w:sz w:val="20"/>
      <w:szCs w:val="20"/>
    </w:rPr>
  </w:style>
  <w:style w:type="paragraph" w:customStyle="1" w:styleId="Subkoprood">
    <w:name w:val="Subkop rood"/>
    <w:basedOn w:val="Geenalineastijl"/>
    <w:uiPriority w:val="99"/>
    <w:rsid w:val="00320E8A"/>
    <w:pPr>
      <w:spacing w:line="280" w:lineRule="atLeast"/>
    </w:pPr>
    <w:rPr>
      <w:rFonts w:eastAsia="Times New Roman" w:cs="TheSans-B7Bold"/>
      <w:b/>
      <w:bCs/>
      <w:color w:val="FF3200"/>
      <w:spacing w:val="2"/>
    </w:rPr>
  </w:style>
  <w:style w:type="paragraph" w:styleId="ListParagraph">
    <w:name w:val="List Paragraph"/>
    <w:basedOn w:val="Normal"/>
    <w:uiPriority w:val="34"/>
    <w:qFormat/>
    <w:rsid w:val="005D0A8D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42290B"/>
  </w:style>
  <w:style w:type="paragraph" w:customStyle="1" w:styleId="verd">
    <w:name w:val="verd"/>
    <w:basedOn w:val="Basisalinea"/>
    <w:rsid w:val="00CC22C0"/>
    <w:rPr>
      <w:i/>
    </w:rPr>
  </w:style>
  <w:style w:type="paragraph" w:customStyle="1" w:styleId="INVULSTANDAARD">
    <w:name w:val="INVUL STANDAARD"/>
    <w:basedOn w:val="Normal"/>
    <w:qFormat/>
    <w:rsid w:val="00310C9E"/>
    <w:pPr>
      <w:spacing w:line="276" w:lineRule="auto"/>
    </w:pPr>
    <w:rPr>
      <w:color w:val="595959" w:themeColor="text1" w:themeTint="A6"/>
    </w:rPr>
  </w:style>
  <w:style w:type="paragraph" w:customStyle="1" w:styleId="INVULSTANDAARD8cm">
    <w:name w:val="INVUL STANDAARD 8 cm"/>
    <w:basedOn w:val="Normal"/>
    <w:qFormat/>
    <w:rsid w:val="00310C9E"/>
    <w:pPr>
      <w:tabs>
        <w:tab w:val="left" w:pos="2268"/>
      </w:tabs>
      <w:spacing w:line="276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84E6-6451-4EDB-AFC8-A6762611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1184</Words>
  <Characters>5748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Maastricht University</vt:lpstr>
      <vt:lpstr>Brief Maastricht University</vt:lpstr>
    </vt:vector>
  </TitlesOfParts>
  <Company>GrapefruIT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Maastricht University</dc:title>
  <dc:creator>Jules Peters</dc:creator>
  <cp:lastModifiedBy>Meertens, Chantal (FACBURFDR)</cp:lastModifiedBy>
  <cp:revision>2</cp:revision>
  <cp:lastPrinted>2019-03-13T17:01:00Z</cp:lastPrinted>
  <dcterms:created xsi:type="dcterms:W3CDTF">2022-03-04T09:27:00Z</dcterms:created>
  <dcterms:modified xsi:type="dcterms:W3CDTF">2022-03-04T09:27:00Z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pOpslagGebrProfiel">
    <vt:lpwstr>%TEMPLATES%</vt:lpwstr>
  </property>
  <property fmtid="{D5CDD505-2E9C-101B-9397-08002B2CF9AE}" pid="3" name="Adres 1">
    <vt:lpwstr>BON2#Bonnefantenstraat 2#6211 KL Maastricht#Binnenstad#www.maastrichtuniversity.nl</vt:lpwstr>
  </property>
  <property fmtid="{D5CDD505-2E9C-101B-9397-08002B2CF9AE}" pid="4" name="Adres 2">
    <vt:lpwstr>BOU1-3#Bouillonstraat 1-3#6211 LH Maastricht#Binnenstad#www.maastrichtuniversity.nl</vt:lpwstr>
  </property>
  <property fmtid="{D5CDD505-2E9C-101B-9397-08002B2CF9AE}" pid="5" name="Adres 3">
    <vt:lpwstr>BOU8-10#Bouillonstraat 8-10#6211 LH Maastricht#Binnenstad#www.maastrichtuniversity.nl</vt:lpwstr>
  </property>
  <property fmtid="{D5CDD505-2E9C-101B-9397-08002B2CF9AE}" pid="6" name="Adres 4">
    <vt:lpwstr>BROU100#Brouwersweg 100#6216 EG Maastricht#Binnenstad#www.maastrichtuniversity.nl</vt:lpwstr>
  </property>
  <property fmtid="{D5CDD505-2E9C-101B-9397-08002B2CF9AE}" pid="7" name="Adres 5">
    <vt:lpwstr>DOT10#Dr Tanslaan 10#6229 ET Maastricht#Randwijck#www.maastrichtuniversity.nl</vt:lpwstr>
  </property>
  <property fmtid="{D5CDD505-2E9C-101B-9397-08002B2CF9AE}" pid="8" name="Adres 6">
    <vt:lpwstr>DOT12#Dr Tanslaan 12#6229 ET Maastricht#Randwijck#www.maastrichtuniversity.nl</vt:lpwstr>
  </property>
  <property fmtid="{D5CDD505-2E9C-101B-9397-08002B2CF9AE}" pid="9" name="Adres 7">
    <vt:lpwstr>DUB30#Duboisdomein 30#6229 GT Maastricht#Randwijck#www.maastrichtuniversity.nl</vt:lpwstr>
  </property>
  <property fmtid="{D5CDD505-2E9C-101B-9397-08002B2CF9AE}" pid="10" name="Adres 8">
    <vt:lpwstr>GG90-92#Grote Gracht 90-92#6211 SZ Maastricht#Binnenstad#www.maastrichtuniversity.nl</vt:lpwstr>
  </property>
  <property fmtid="{D5CDD505-2E9C-101B-9397-08002B2CF9AE}" pid="11" name="Adres 9">
    <vt:lpwstr>GG80-82#Grote Gracht 80-82#6211 SZ Maastricht#Binnenstad#www.maastrichtuniversity.nl</vt:lpwstr>
  </property>
  <property fmtid="{D5CDD505-2E9C-101B-9397-08002B2CF9AE}" pid="12" name="Adres 10">
    <vt:lpwstr>GG76#Grote Gracht 76#6211 SZ Maastricht#Binnenstad#www.maastrichtuniversity.nl</vt:lpwstr>
  </property>
  <property fmtid="{D5CDD505-2E9C-101B-9397-08002B2CF9AE}" pid="13" name="Adres 11">
    <vt:lpwstr>GG86#Grote Gracht 86#6211 SZ Maastricht#Binnenstad#www.maastrichtuniversity.nl</vt:lpwstr>
  </property>
  <property fmtid="{D5CDD505-2E9C-101B-9397-08002B2CF9AE}" pid="14" name="Adres 12">
    <vt:lpwstr>GL17#Grote Looiersstraat 17#6211 JH Maastricht#Binnenstad#www.maastrichtuniversity.nl</vt:lpwstr>
  </property>
  <property fmtid="{D5CDD505-2E9C-101B-9397-08002B2CF9AE}" pid="15" name="Adres 13">
    <vt:lpwstr>KAP2#Kapoenstraat 2#6211 KW Maastricht#Binnenstad#www.maastrichtuniversity.nl</vt:lpwstr>
  </property>
  <property fmtid="{D5CDD505-2E9C-101B-9397-08002B2CF9AE}" pid="16" name="Adres 14">
    <vt:lpwstr>KAP23#Kapoenstraat 23#6211 KV Maastricht#Binnenstad#www.maastrichtuniversity.nl</vt:lpwstr>
  </property>
  <property fmtid="{D5CDD505-2E9C-101B-9397-08002B2CF9AE}" pid="17" name="Adres 15">
    <vt:lpwstr>KKP19#Keizer Karelplein 19#6211 TC Maastricht#Binnenstad#www.maastrichtuniversity.nl</vt:lpwstr>
  </property>
  <property fmtid="{D5CDD505-2E9C-101B-9397-08002B2CF9AE}" pid="18" name="Adres 16">
    <vt:lpwstr>LEN14#Lenculenstraat 14#6211 KR Maastricht#Binnenstad#www.maastrichtuniversity.nl</vt:lpwstr>
  </property>
  <property fmtid="{D5CDD505-2E9C-101B-9397-08002B2CF9AE}" pid="19" name="Adres 17">
    <vt:lpwstr>MBB8#Minderbroedersberg 8#6211 LK Maastricht#Binnenstad#www.maastrichtuniversity.nl</vt:lpwstr>
  </property>
  <property fmtid="{D5CDD505-2E9C-101B-9397-08002B2CF9AE}" pid="20" name="Adres 18">
    <vt:lpwstr>MBB4-6#Minderbroedersberg 4-6#6211 LK Maastricht#Binnenstad#www.maastrichtuniversity.nl</vt:lpwstr>
  </property>
  <property fmtid="{D5CDD505-2E9C-101B-9397-08002B2CF9AE}" pid="21" name="Adres 19">
    <vt:lpwstr>MBB6a#Minderbroedersberg 6a#6211 LK Maastricht#Binnenstad#www.maastrichtuniversity.nl</vt:lpwstr>
  </property>
  <property fmtid="{D5CDD505-2E9C-101B-9397-08002B2CF9AE}" pid="22" name="Adres 20">
    <vt:lpwstr>OXF70#Oxfordlaan 70#6229 ER Maastricht#Randwijck#www.maastrichtuniversity.nl</vt:lpwstr>
  </property>
  <property fmtid="{D5CDD505-2E9C-101B-9397-08002B2CF9AE}" pid="23" name="Adres 21">
    <vt:lpwstr>DEB1#Peter Debyeplein 1#6229 HA Maastricht#Randwijck#www.maastrichtuniversity.nl</vt:lpwstr>
  </property>
  <property fmtid="{D5CDD505-2E9C-101B-9397-08002B2CF9AE}" pid="24" name="Adres 22">
    <vt:lpwstr>DEB25#Peter Debyeplein 25#6229 HX Maastricht#Randwijck#www.maastrichtuniversity.nl</vt:lpwstr>
  </property>
  <property fmtid="{D5CDD505-2E9C-101B-9397-08002B2CF9AE}" pid="25" name="Adres 23">
    <vt:lpwstr>JAC14#Sint Jacobsstraat 14#6211 LB Maastricht#Binnenstad#www.maastrichtuniversity.nl</vt:lpwstr>
  </property>
  <property fmtid="{D5CDD505-2E9C-101B-9397-08002B2CF9AE}" pid="26" name="Adres 24">
    <vt:lpwstr>SSK39#Sint Servaasklooster 39#6211 TE Maastricht#Binnenstad#www.maastrichtuniversity.nl</vt:lpwstr>
  </property>
  <property fmtid="{D5CDD505-2E9C-101B-9397-08002B2CF9AE}" pid="27" name="Adres 25">
    <vt:lpwstr>SSK32#Sint Servaasklooster 32#6211 TE Maastricht#Binnenstad#www.maastrichtuniversity.nl</vt:lpwstr>
  </property>
  <property fmtid="{D5CDD505-2E9C-101B-9397-08002B2CF9AE}" pid="28" name="Adres 26">
    <vt:lpwstr>SB195#Sorbonnelaan 195#6229 HD Maastricht#Randwijck#www.maastrichtuniversity.nl</vt:lpwstr>
  </property>
  <property fmtid="{D5CDD505-2E9C-101B-9397-08002B2CF9AE}" pid="29" name="Adres 27">
    <vt:lpwstr>TAF13#Tafelstraat 13#6211 JD Maastricht#Binnenstad#www.maastrichtuniversity.nl</vt:lpwstr>
  </property>
  <property fmtid="{D5CDD505-2E9C-101B-9397-08002B2CF9AE}" pid="30" name="Adres 28">
    <vt:lpwstr>TS53#Tongersestraat 53#6211 LM Maastricht#Binnenstad#www.maastrichtuniversity.nl</vt:lpwstr>
  </property>
  <property fmtid="{D5CDD505-2E9C-101B-9397-08002B2CF9AE}" pid="31" name="Adres 29">
    <vt:lpwstr>TS43#Tongersestraat 43#6211 LM Maastricht#Binnenstad#www.maastrichtuniversity.nl</vt:lpwstr>
  </property>
  <property fmtid="{D5CDD505-2E9C-101B-9397-08002B2CF9AE}" pid="32" name="Adres 30">
    <vt:lpwstr>TS51#Tongersestraat 51#6211 LM Maastricht#Binnenstad#www.maastrichtuniversity.nl</vt:lpwstr>
  </property>
  <property fmtid="{D5CDD505-2E9C-101B-9397-08002B2CF9AE}" pid="33" name="Adres 31">
    <vt:lpwstr>TS49#Tongersestraat 49#6211 LM Maastricht#Binnenstad#www.maastrichtuniversity.nl</vt:lpwstr>
  </property>
  <property fmtid="{D5CDD505-2E9C-101B-9397-08002B2CF9AE}" pid="34" name="Adres 32">
    <vt:lpwstr>TS6#Tongersestraat 6#6211 LN Maastricht#Binnenstad#www.maastrichtuniversity.nl</vt:lpwstr>
  </property>
  <property fmtid="{D5CDD505-2E9C-101B-9397-08002B2CF9AE}" pid="35" name="Adres 33">
    <vt:lpwstr>TS49a#Tongersestraat 49a#6211 LM Maastricht#Binnenstad#www.maastrichtuniversity.nl</vt:lpwstr>
  </property>
  <property fmtid="{D5CDD505-2E9C-101B-9397-08002B2CF9AE}" pid="36" name="Adres 34">
    <vt:lpwstr>UNS50#Universiteitssingel 50#6229 ER Maastricht#Randwijck#www.maastrichtuniversity.nl</vt:lpwstr>
  </property>
  <property fmtid="{D5CDD505-2E9C-101B-9397-08002B2CF9AE}" pid="37" name="Adres 35">
    <vt:lpwstr>UNS40#Universiteitssingel 40#6229 ER Maastricht#Randwijck#www.maastrichtuniversity.nl</vt:lpwstr>
  </property>
  <property fmtid="{D5CDD505-2E9C-101B-9397-08002B2CF9AE}" pid="38" name="Adres 36">
    <vt:lpwstr>UNS30#Universiteitssingel 30#6229 ER Maastricht#Randwijck#www.maastrichtuniversity.nl</vt:lpwstr>
  </property>
  <property fmtid="{D5CDD505-2E9C-101B-9397-08002B2CF9AE}" pid="39" name="Adres 37">
    <vt:lpwstr>UNS60#Universiteitssingel 60#6229 ER Maastricht#Randwijck#www.maastrichtuniversity.nl</vt:lpwstr>
  </property>
  <property fmtid="{D5CDD505-2E9C-101B-9397-08002B2CF9AE}" pid="40" name="Adres 38">
    <vt:lpwstr>UNS5#Universiteitssingel 5#6229 ES Maastricht#Randwijck#www.maastrichtuniversity.nl</vt:lpwstr>
  </property>
  <property fmtid="{D5CDD505-2E9C-101B-9397-08002B2CF9AE}" pid="41" name="Adres 39">
    <vt:lpwstr>VIJV1#Vijverdalseweg 1#6226 NB Maastricht#Randwijck#www.maastrichtuniversity.nl</vt:lpwstr>
  </property>
  <property fmtid="{D5CDD505-2E9C-101B-9397-08002B2CF9AE}" pid="42" name="Adres 40">
    <vt:lpwstr>ZW4#Zwingelput 4#6211 KH Maastricht#Binnenstad#www.maastrichtuniversity.nl</vt:lpwstr>
  </property>
  <property fmtid="{D5CDD505-2E9C-101B-9397-08002B2CF9AE}" pid="43" name="Adres 41">
    <vt:lpwstr/>
  </property>
  <property fmtid="{D5CDD505-2E9C-101B-9397-08002B2CF9AE}" pid="44" name="Adres 42">
    <vt:lpwstr/>
  </property>
  <property fmtid="{D5CDD505-2E9C-101B-9397-08002B2CF9AE}" pid="45" name="Adres 43">
    <vt:lpwstr/>
  </property>
  <property fmtid="{D5CDD505-2E9C-101B-9397-08002B2CF9AE}" pid="46" name="Adres 44">
    <vt:lpwstr/>
  </property>
  <property fmtid="{D5CDD505-2E9C-101B-9397-08002B2CF9AE}" pid="47" name="Adres 45">
    <vt:lpwstr/>
  </property>
  <property fmtid="{D5CDD505-2E9C-101B-9397-08002B2CF9AE}" pid="48" name="Adres 46">
    <vt:lpwstr/>
  </property>
  <property fmtid="{D5CDD505-2E9C-101B-9397-08002B2CF9AE}" pid="49" name="Build">
    <vt:lpwstr>28-2-2014 09:24:09</vt:lpwstr>
  </property>
</Properties>
</file>