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367" w:rsidRDefault="00626CEF" w:rsidP="001D7367">
      <w:pPr>
        <w:spacing w:after="0" w:line="240" w:lineRule="auto"/>
        <w:jc w:val="both"/>
        <w:rPr>
          <w:b/>
          <w:sz w:val="28"/>
          <w:szCs w:val="28"/>
          <w:u w:val="single"/>
        </w:rPr>
      </w:pPr>
      <w:r>
        <w:rPr>
          <w:b/>
          <w:sz w:val="28"/>
          <w:szCs w:val="28"/>
          <w:u w:val="single"/>
        </w:rPr>
        <w:t xml:space="preserve">Session 3:   </w:t>
      </w:r>
      <w:r w:rsidR="001D7367" w:rsidRPr="001D7367">
        <w:rPr>
          <w:b/>
          <w:sz w:val="28"/>
          <w:szCs w:val="28"/>
          <w:u w:val="single"/>
        </w:rPr>
        <w:t>Fiji’s Globalisation and Large Case Units</w:t>
      </w:r>
      <w:r w:rsidR="007D156B">
        <w:rPr>
          <w:b/>
          <w:sz w:val="28"/>
          <w:szCs w:val="28"/>
          <w:u w:val="single"/>
        </w:rPr>
        <w:t xml:space="preserve"> (LCU)</w:t>
      </w:r>
    </w:p>
    <w:p w:rsidR="00A747B9" w:rsidRDefault="001D7367" w:rsidP="001D7367">
      <w:pPr>
        <w:spacing w:after="0" w:line="240" w:lineRule="auto"/>
        <w:jc w:val="both"/>
        <w:rPr>
          <w:b/>
          <w:sz w:val="24"/>
          <w:szCs w:val="24"/>
        </w:rPr>
      </w:pPr>
      <w:r w:rsidRPr="00A12E9C">
        <w:rPr>
          <w:b/>
          <w:sz w:val="24"/>
          <w:szCs w:val="24"/>
        </w:rPr>
        <w:t>Session Paper Detailed</w:t>
      </w:r>
    </w:p>
    <w:p w:rsidR="00F47E49" w:rsidRPr="00A66B8F" w:rsidRDefault="00F47E49" w:rsidP="00597315">
      <w:pPr>
        <w:spacing w:after="0" w:line="240" w:lineRule="auto"/>
        <w:jc w:val="both"/>
        <w:rPr>
          <w:bCs/>
        </w:rPr>
      </w:pPr>
    </w:p>
    <w:p w:rsidR="00EA740F" w:rsidRPr="00A66B8F" w:rsidRDefault="00EA740F" w:rsidP="00597315">
      <w:pPr>
        <w:spacing w:after="0" w:line="240" w:lineRule="auto"/>
        <w:jc w:val="both"/>
        <w:rPr>
          <w:rFonts w:cstheme="minorHAnsi"/>
          <w:bCs/>
        </w:rPr>
      </w:pPr>
      <w:r w:rsidRPr="00A66B8F">
        <w:rPr>
          <w:rFonts w:cstheme="minorHAnsi"/>
          <w:bCs/>
        </w:rPr>
        <w:t xml:space="preserve">In Fiji globalisation and large case units we have just started with the development of this area through improvement and changes to the business register questionnaire so that the detail information on the new business profiled can be access. We don’t have that much experience in this area since we just started with it. </w:t>
      </w:r>
      <w:r w:rsidR="00A41653" w:rsidRPr="00A66B8F">
        <w:rPr>
          <w:rFonts w:cstheme="minorHAnsi"/>
          <w:bCs/>
        </w:rPr>
        <w:t>So,</w:t>
      </w:r>
      <w:r w:rsidRPr="00A66B8F">
        <w:rPr>
          <w:rFonts w:cstheme="minorHAnsi"/>
          <w:bCs/>
        </w:rPr>
        <w:t xml:space="preserve"> through other developed countries sharing ideas on globalisation and large case unit will really help Fiji in this area of</w:t>
      </w:r>
      <w:r w:rsidR="00A41653" w:rsidRPr="00A66B8F">
        <w:rPr>
          <w:rFonts w:cstheme="minorHAnsi"/>
          <w:bCs/>
        </w:rPr>
        <w:t xml:space="preserve"> development and improvements</w:t>
      </w:r>
      <w:r w:rsidRPr="00A66B8F">
        <w:rPr>
          <w:rFonts w:cstheme="minorHAnsi"/>
          <w:bCs/>
        </w:rPr>
        <w:t xml:space="preserve">. </w:t>
      </w:r>
    </w:p>
    <w:p w:rsidR="00A41653" w:rsidRPr="00A66B8F" w:rsidRDefault="00A41653" w:rsidP="00EA740F">
      <w:pPr>
        <w:spacing w:after="0" w:line="240" w:lineRule="auto"/>
        <w:jc w:val="both"/>
        <w:rPr>
          <w:rFonts w:cstheme="minorHAnsi"/>
          <w:bCs/>
        </w:rPr>
      </w:pPr>
    </w:p>
    <w:p w:rsidR="009A1679" w:rsidRPr="00A66B8F" w:rsidRDefault="009A1679" w:rsidP="00A747B9">
      <w:pPr>
        <w:jc w:val="both"/>
        <w:rPr>
          <w:rFonts w:cstheme="minorHAnsi"/>
          <w:b/>
          <w:bCs/>
        </w:rPr>
      </w:pPr>
      <w:r w:rsidRPr="00A66B8F">
        <w:rPr>
          <w:rFonts w:cstheme="minorHAnsi"/>
          <w:b/>
          <w:bCs/>
        </w:rPr>
        <w:t xml:space="preserve">How </w:t>
      </w:r>
      <w:r w:rsidR="009001A3" w:rsidRPr="00A66B8F">
        <w:rPr>
          <w:rFonts w:cstheme="minorHAnsi"/>
          <w:b/>
          <w:bCs/>
        </w:rPr>
        <w:t>these businesses are</w:t>
      </w:r>
      <w:r w:rsidRPr="00A66B8F">
        <w:rPr>
          <w:rFonts w:cstheme="minorHAnsi"/>
          <w:b/>
          <w:bCs/>
        </w:rPr>
        <w:t xml:space="preserve"> recorded on the statistical business register and is there a need to hold extra information on this or the standard unit’s model still work.</w:t>
      </w:r>
    </w:p>
    <w:p w:rsidR="00A41653" w:rsidRPr="00A66B8F" w:rsidRDefault="009A1679" w:rsidP="00A747B9">
      <w:pPr>
        <w:jc w:val="both"/>
        <w:rPr>
          <w:rFonts w:cstheme="minorHAnsi"/>
        </w:rPr>
      </w:pPr>
      <w:r w:rsidRPr="00A66B8F">
        <w:rPr>
          <w:rFonts w:cstheme="minorHAnsi"/>
        </w:rPr>
        <w:t xml:space="preserve">There is a need to hold extra information. </w:t>
      </w:r>
      <w:r w:rsidR="002C1655" w:rsidRPr="00A66B8F">
        <w:rPr>
          <w:rFonts w:cstheme="minorHAnsi"/>
        </w:rPr>
        <w:t>In Fiji we re</w:t>
      </w:r>
      <w:r w:rsidR="00A41653" w:rsidRPr="00A66B8F">
        <w:rPr>
          <w:rFonts w:cstheme="minorHAnsi"/>
        </w:rPr>
        <w:t>de</w:t>
      </w:r>
      <w:r w:rsidR="002C1655" w:rsidRPr="00A66B8F">
        <w:rPr>
          <w:rFonts w:cstheme="minorHAnsi"/>
        </w:rPr>
        <w:t>sign the Business Register</w:t>
      </w:r>
      <w:r w:rsidR="00163717" w:rsidRPr="00A66B8F">
        <w:rPr>
          <w:rFonts w:cstheme="minorHAnsi"/>
        </w:rPr>
        <w:t xml:space="preserve"> (BR)</w:t>
      </w:r>
      <w:r w:rsidR="002C1655" w:rsidRPr="00A66B8F">
        <w:rPr>
          <w:rFonts w:cstheme="minorHAnsi"/>
        </w:rPr>
        <w:t xml:space="preserve"> Questionnaire </w:t>
      </w:r>
      <w:r w:rsidR="00EA740F" w:rsidRPr="00A66B8F">
        <w:rPr>
          <w:rFonts w:cstheme="minorHAnsi"/>
        </w:rPr>
        <w:t xml:space="preserve">last year to include additional information </w:t>
      </w:r>
      <w:r w:rsidR="00A41653" w:rsidRPr="00A66B8F">
        <w:rPr>
          <w:rFonts w:cstheme="minorHAnsi"/>
        </w:rPr>
        <w:t xml:space="preserve">of the variables </w:t>
      </w:r>
      <w:r w:rsidR="00EA740F" w:rsidRPr="00A66B8F">
        <w:rPr>
          <w:rFonts w:cstheme="minorHAnsi"/>
        </w:rPr>
        <w:t xml:space="preserve">for </w:t>
      </w:r>
      <w:r w:rsidR="002C1655" w:rsidRPr="00A66B8F">
        <w:rPr>
          <w:rFonts w:cstheme="minorHAnsi"/>
        </w:rPr>
        <w:t>new business</w:t>
      </w:r>
      <w:r w:rsidR="00A41653" w:rsidRPr="00A66B8F">
        <w:rPr>
          <w:rFonts w:cstheme="minorHAnsi"/>
        </w:rPr>
        <w:t xml:space="preserve"> </w:t>
      </w:r>
      <w:r w:rsidR="002C1655" w:rsidRPr="00A66B8F">
        <w:rPr>
          <w:rFonts w:cstheme="minorHAnsi"/>
        </w:rPr>
        <w:t>profile</w:t>
      </w:r>
      <w:r w:rsidR="00EA740F" w:rsidRPr="00A66B8F">
        <w:rPr>
          <w:rFonts w:cstheme="minorHAnsi"/>
        </w:rPr>
        <w:t>.</w:t>
      </w:r>
      <w:r w:rsidR="002C1655" w:rsidRPr="00A66B8F">
        <w:rPr>
          <w:rFonts w:cstheme="minorHAnsi"/>
        </w:rPr>
        <w:t xml:space="preserve"> </w:t>
      </w:r>
      <w:r w:rsidR="00AC132B" w:rsidRPr="00A66B8F">
        <w:rPr>
          <w:rFonts w:cstheme="minorHAnsi"/>
        </w:rPr>
        <w:t>While conducting business information on the new business which is not in</w:t>
      </w:r>
      <w:r w:rsidR="00163717" w:rsidRPr="00A66B8F">
        <w:rPr>
          <w:rFonts w:cstheme="minorHAnsi"/>
        </w:rPr>
        <w:t xml:space="preserve"> the business register, we had </w:t>
      </w:r>
      <w:r w:rsidR="00AC132B" w:rsidRPr="00A66B8F">
        <w:rPr>
          <w:rFonts w:cstheme="minorHAnsi"/>
        </w:rPr>
        <w:t xml:space="preserve">additional information. </w:t>
      </w:r>
      <w:r w:rsidR="00EA740F" w:rsidRPr="00A66B8F">
        <w:rPr>
          <w:rFonts w:cstheme="minorHAnsi"/>
        </w:rPr>
        <w:t>F</w:t>
      </w:r>
      <w:r w:rsidR="002C1655" w:rsidRPr="00A66B8F">
        <w:rPr>
          <w:rFonts w:cstheme="minorHAnsi"/>
        </w:rPr>
        <w:t xml:space="preserve">or </w:t>
      </w:r>
      <w:r w:rsidR="00EA740F" w:rsidRPr="00A66B8F">
        <w:rPr>
          <w:rFonts w:cstheme="minorHAnsi"/>
        </w:rPr>
        <w:t>example,</w:t>
      </w:r>
      <w:r w:rsidR="002C1655" w:rsidRPr="00A66B8F">
        <w:rPr>
          <w:rFonts w:cstheme="minorHAnsi"/>
        </w:rPr>
        <w:t xml:space="preserve"> </w:t>
      </w:r>
    </w:p>
    <w:p w:rsidR="00A41653" w:rsidRPr="00A66B8F" w:rsidRDefault="002C1655" w:rsidP="00A41653">
      <w:pPr>
        <w:pStyle w:val="ListParagraph"/>
        <w:numPr>
          <w:ilvl w:val="0"/>
          <w:numId w:val="2"/>
        </w:numPr>
        <w:jc w:val="both"/>
        <w:rPr>
          <w:rFonts w:cstheme="minorHAnsi"/>
        </w:rPr>
      </w:pPr>
      <w:r w:rsidRPr="00A66B8F">
        <w:rPr>
          <w:rFonts w:cstheme="minorHAnsi"/>
        </w:rPr>
        <w:t xml:space="preserve">with type of legal </w:t>
      </w:r>
      <w:r w:rsidR="00A41653" w:rsidRPr="00A66B8F">
        <w:rPr>
          <w:rFonts w:cstheme="minorHAnsi"/>
        </w:rPr>
        <w:t>organization,</w:t>
      </w:r>
      <w:r w:rsidRPr="00A66B8F">
        <w:rPr>
          <w:rFonts w:cstheme="minorHAnsi"/>
        </w:rPr>
        <w:t xml:space="preserve"> we included other variables like branch of overseas company</w:t>
      </w:r>
      <w:r w:rsidR="00A41653" w:rsidRPr="00A66B8F">
        <w:rPr>
          <w:rFonts w:cstheme="minorHAnsi"/>
        </w:rPr>
        <w:t>;</w:t>
      </w:r>
    </w:p>
    <w:p w:rsidR="009A1679" w:rsidRPr="00A66B8F" w:rsidRDefault="00EA740F" w:rsidP="00A41653">
      <w:pPr>
        <w:pStyle w:val="ListParagraph"/>
        <w:numPr>
          <w:ilvl w:val="0"/>
          <w:numId w:val="2"/>
        </w:numPr>
        <w:jc w:val="both"/>
        <w:rPr>
          <w:rFonts w:cstheme="minorHAnsi"/>
        </w:rPr>
      </w:pPr>
      <w:r w:rsidRPr="00A66B8F">
        <w:rPr>
          <w:rFonts w:cstheme="minorHAnsi"/>
        </w:rPr>
        <w:t xml:space="preserve"> </w:t>
      </w:r>
      <w:r w:rsidR="00D515A7" w:rsidRPr="00A66B8F">
        <w:rPr>
          <w:rFonts w:cstheme="minorHAnsi"/>
        </w:rPr>
        <w:t>is</w:t>
      </w:r>
      <w:r w:rsidRPr="00A66B8F">
        <w:rPr>
          <w:rFonts w:cstheme="minorHAnsi"/>
        </w:rPr>
        <w:t xml:space="preserve"> this business </w:t>
      </w:r>
      <w:r w:rsidR="00AC132B" w:rsidRPr="00A66B8F">
        <w:rPr>
          <w:rFonts w:cstheme="minorHAnsi"/>
        </w:rPr>
        <w:t>being</w:t>
      </w:r>
      <w:r w:rsidRPr="00A66B8F">
        <w:rPr>
          <w:rFonts w:cstheme="minorHAnsi"/>
        </w:rPr>
        <w:t xml:space="preserve"> a subsidiary of another company</w:t>
      </w:r>
      <w:r w:rsidR="00A41653" w:rsidRPr="00A66B8F">
        <w:rPr>
          <w:rFonts w:cstheme="minorHAnsi"/>
        </w:rPr>
        <w:t>;</w:t>
      </w:r>
    </w:p>
    <w:p w:rsidR="00A41653" w:rsidRPr="00A66B8F" w:rsidRDefault="00163717" w:rsidP="00A747B9">
      <w:pPr>
        <w:pStyle w:val="ListParagraph"/>
        <w:numPr>
          <w:ilvl w:val="0"/>
          <w:numId w:val="2"/>
        </w:numPr>
        <w:jc w:val="both"/>
        <w:rPr>
          <w:rFonts w:cstheme="minorHAnsi"/>
        </w:rPr>
      </w:pPr>
      <w:r w:rsidRPr="00A66B8F">
        <w:rPr>
          <w:rFonts w:cstheme="minorHAnsi"/>
        </w:rPr>
        <w:t xml:space="preserve"> </w:t>
      </w:r>
      <w:r w:rsidR="00BE2A70" w:rsidRPr="00A66B8F">
        <w:rPr>
          <w:rFonts w:cstheme="minorHAnsi"/>
        </w:rPr>
        <w:t>d</w:t>
      </w:r>
      <w:r w:rsidR="00A41653" w:rsidRPr="00A66B8F">
        <w:rPr>
          <w:rFonts w:cstheme="minorHAnsi"/>
        </w:rPr>
        <w:t>oes the business export or import</w:t>
      </w:r>
    </w:p>
    <w:p w:rsidR="009A1679" w:rsidRPr="00A66B8F" w:rsidRDefault="009A1679" w:rsidP="00A747B9">
      <w:pPr>
        <w:jc w:val="both"/>
        <w:rPr>
          <w:rFonts w:cstheme="minorHAnsi"/>
          <w:b/>
          <w:bCs/>
        </w:rPr>
      </w:pPr>
      <w:r w:rsidRPr="00A66B8F">
        <w:rPr>
          <w:rFonts w:cstheme="minorHAnsi"/>
          <w:b/>
          <w:bCs/>
        </w:rPr>
        <w:t>What sources of data are used to derive multi-national structures?</w:t>
      </w:r>
    </w:p>
    <w:p w:rsidR="0022773B" w:rsidRPr="00A66B8F" w:rsidRDefault="006C176F" w:rsidP="00A747B9">
      <w:pPr>
        <w:jc w:val="both"/>
        <w:rPr>
          <w:rFonts w:cstheme="minorHAnsi"/>
        </w:rPr>
      </w:pPr>
      <w:r w:rsidRPr="00A66B8F">
        <w:rPr>
          <w:rFonts w:cstheme="minorHAnsi"/>
        </w:rPr>
        <w:t>In Fiji t</w:t>
      </w:r>
      <w:r w:rsidR="00D515A7" w:rsidRPr="00A66B8F">
        <w:rPr>
          <w:rFonts w:cstheme="minorHAnsi"/>
        </w:rPr>
        <w:t>he</w:t>
      </w:r>
      <w:r w:rsidR="00163717" w:rsidRPr="00A66B8F">
        <w:rPr>
          <w:rFonts w:cstheme="minorHAnsi"/>
        </w:rPr>
        <w:t xml:space="preserve"> multi-n</w:t>
      </w:r>
      <w:r w:rsidR="00591001" w:rsidRPr="00A66B8F">
        <w:rPr>
          <w:rFonts w:cstheme="minorHAnsi"/>
        </w:rPr>
        <w:t xml:space="preserve">ational </w:t>
      </w:r>
      <w:r w:rsidR="00163717" w:rsidRPr="00A66B8F">
        <w:rPr>
          <w:rFonts w:cstheme="minorHAnsi"/>
        </w:rPr>
        <w:t>s</w:t>
      </w:r>
      <w:r w:rsidR="00D515A7" w:rsidRPr="00A66B8F">
        <w:rPr>
          <w:rFonts w:cstheme="minorHAnsi"/>
        </w:rPr>
        <w:t>tructure</w:t>
      </w:r>
      <w:r w:rsidR="00591001" w:rsidRPr="00A66B8F">
        <w:rPr>
          <w:rFonts w:cstheme="minorHAnsi"/>
        </w:rPr>
        <w:t xml:space="preserve"> play a dominant role </w:t>
      </w:r>
      <w:r w:rsidR="00AC132B" w:rsidRPr="00A66B8F">
        <w:rPr>
          <w:rFonts w:cstheme="minorHAnsi"/>
        </w:rPr>
        <w:t>in production</w:t>
      </w:r>
      <w:r w:rsidR="00591001" w:rsidRPr="00A66B8F">
        <w:rPr>
          <w:rFonts w:cstheme="minorHAnsi"/>
        </w:rPr>
        <w:t xml:space="preserve">, which is then reflect their contribution to production, value added, employment, trade in goods and services, foreign direct investments, etc. This eliminates duplication of questions and cuts the reporting burden by decreasing the number of questionnaires. </w:t>
      </w:r>
      <w:r w:rsidR="0091060E" w:rsidRPr="00A66B8F">
        <w:rPr>
          <w:rFonts w:cstheme="minorHAnsi"/>
        </w:rPr>
        <w:t>In additional,</w:t>
      </w:r>
      <w:r w:rsidR="0022773B" w:rsidRPr="00A66B8F">
        <w:rPr>
          <w:rFonts w:cstheme="minorHAnsi"/>
        </w:rPr>
        <w:t xml:space="preserve"> </w:t>
      </w:r>
      <w:r w:rsidRPr="00A66B8F">
        <w:rPr>
          <w:rFonts w:cstheme="minorHAnsi"/>
        </w:rPr>
        <w:t xml:space="preserve">all data </w:t>
      </w:r>
      <w:r w:rsidR="0091060E" w:rsidRPr="00A66B8F">
        <w:rPr>
          <w:rFonts w:cstheme="minorHAnsi"/>
        </w:rPr>
        <w:t>is</w:t>
      </w:r>
      <w:r w:rsidRPr="00A66B8F">
        <w:rPr>
          <w:rFonts w:cstheme="minorHAnsi"/>
        </w:rPr>
        <w:t xml:space="preserve"> collected centrally </w:t>
      </w:r>
      <w:r w:rsidR="0091060E" w:rsidRPr="00A66B8F">
        <w:rPr>
          <w:rFonts w:cstheme="minorHAnsi"/>
        </w:rPr>
        <w:t xml:space="preserve">in </w:t>
      </w:r>
      <w:r w:rsidRPr="00A66B8F">
        <w:rPr>
          <w:rFonts w:cstheme="minorHAnsi"/>
        </w:rPr>
        <w:t>the business register unit</w:t>
      </w:r>
      <w:r w:rsidR="0022773B" w:rsidRPr="00A66B8F">
        <w:rPr>
          <w:rFonts w:cstheme="minorHAnsi"/>
        </w:rPr>
        <w:t xml:space="preserve"> in Fiji</w:t>
      </w:r>
      <w:r w:rsidRPr="00A66B8F">
        <w:rPr>
          <w:rFonts w:cstheme="minorHAnsi"/>
        </w:rPr>
        <w:t>.</w:t>
      </w:r>
      <w:r w:rsidR="00F25F7C" w:rsidRPr="00A66B8F">
        <w:rPr>
          <w:rFonts w:cstheme="minorHAnsi"/>
        </w:rPr>
        <w:t xml:space="preserve"> And the BR unit is supplying frames for all business collection and provides a means of coordinating the coverage of business surveys and achieving consistency in classifying statistical reporting unit and serve as a main source of business demography.</w:t>
      </w:r>
      <w:r w:rsidR="0022773B" w:rsidRPr="00A66B8F">
        <w:rPr>
          <w:rFonts w:cstheme="minorHAnsi"/>
        </w:rPr>
        <w:t xml:space="preserve"> </w:t>
      </w:r>
      <w:r w:rsidR="00591001" w:rsidRPr="00A66B8F">
        <w:rPr>
          <w:rFonts w:cstheme="minorHAnsi"/>
        </w:rPr>
        <w:t xml:space="preserve">It is also important </w:t>
      </w:r>
      <w:r w:rsidR="0022773B" w:rsidRPr="00A66B8F">
        <w:rPr>
          <w:rFonts w:cstheme="minorHAnsi"/>
        </w:rPr>
        <w:t xml:space="preserve">that the data collection for </w:t>
      </w:r>
      <w:r w:rsidR="00591001" w:rsidRPr="00A66B8F">
        <w:rPr>
          <w:rFonts w:cstheme="minorHAnsi"/>
        </w:rPr>
        <w:t xml:space="preserve">business statistics, national accounts and balance of payments are also organised differently may have different roles, responsibilities and coverage. </w:t>
      </w:r>
    </w:p>
    <w:p w:rsidR="0022773B" w:rsidRPr="00A66B8F" w:rsidRDefault="00F70EB9" w:rsidP="00A747B9">
      <w:pPr>
        <w:jc w:val="both"/>
        <w:rPr>
          <w:rFonts w:cstheme="minorHAnsi"/>
          <w:b/>
        </w:rPr>
      </w:pPr>
      <w:r w:rsidRPr="00A66B8F">
        <w:rPr>
          <w:rFonts w:cstheme="minorHAnsi"/>
          <w:b/>
        </w:rPr>
        <w:t>Issues/</w:t>
      </w:r>
      <w:r w:rsidR="0022773B" w:rsidRPr="00A66B8F">
        <w:rPr>
          <w:rFonts w:cstheme="minorHAnsi"/>
          <w:b/>
        </w:rPr>
        <w:t xml:space="preserve">Procedures for </w:t>
      </w:r>
      <w:r w:rsidR="0022773B" w:rsidRPr="00A66B8F">
        <w:rPr>
          <w:rFonts w:cstheme="minorHAnsi"/>
          <w:b/>
          <w:lang w:val="en-GB"/>
        </w:rPr>
        <w:t xml:space="preserve">Fiji’s globalisation </w:t>
      </w:r>
    </w:p>
    <w:p w:rsidR="00A747B9" w:rsidRPr="00A66B8F" w:rsidRDefault="00F70EB9" w:rsidP="00A747B9">
      <w:pPr>
        <w:jc w:val="both"/>
        <w:rPr>
          <w:rFonts w:cstheme="minorHAnsi"/>
        </w:rPr>
      </w:pPr>
      <w:r w:rsidRPr="00A66B8F">
        <w:rPr>
          <w:rFonts w:cstheme="minorHAnsi"/>
        </w:rPr>
        <w:t xml:space="preserve">Currently, we having issue with our current BR system which is Microsoft access based. We have a lot of administrative data sources information available to link with the current Business Register is a challenge since there is no common identify. </w:t>
      </w:r>
      <w:r w:rsidR="00EE30CE" w:rsidRPr="00A66B8F">
        <w:rPr>
          <w:rFonts w:cstheme="minorHAnsi"/>
        </w:rPr>
        <w:t xml:space="preserve">To fully understand multinational structures and to better compile data on their global business activities, it is important to understand their structure, organisation and their ownership of the businesses.  </w:t>
      </w:r>
      <w:r w:rsidR="00A34B8D" w:rsidRPr="00A66B8F">
        <w:rPr>
          <w:rFonts w:cstheme="minorHAnsi"/>
        </w:rPr>
        <w:t xml:space="preserve">This is the area Fiji is looking forward to </w:t>
      </w:r>
      <w:r w:rsidR="00B77D52" w:rsidRPr="00A66B8F">
        <w:rPr>
          <w:rFonts w:cstheme="minorHAnsi"/>
        </w:rPr>
        <w:t>develop</w:t>
      </w:r>
      <w:r w:rsidRPr="00A66B8F">
        <w:rPr>
          <w:rFonts w:cstheme="minorHAnsi"/>
        </w:rPr>
        <w:t xml:space="preserve"> and implement</w:t>
      </w:r>
      <w:r w:rsidR="00A34B8D" w:rsidRPr="00A66B8F">
        <w:rPr>
          <w:rFonts w:cstheme="minorHAnsi"/>
        </w:rPr>
        <w:t xml:space="preserve"> in future </w:t>
      </w:r>
      <w:r w:rsidR="00A34B8D" w:rsidRPr="00A66B8F">
        <w:rPr>
          <w:rFonts w:cstheme="minorHAnsi"/>
        </w:rPr>
        <w:t xml:space="preserve">by </w:t>
      </w:r>
      <w:r w:rsidR="00B77D52" w:rsidRPr="00A66B8F">
        <w:rPr>
          <w:rFonts w:cstheme="minorHAnsi"/>
        </w:rPr>
        <w:t>having more</w:t>
      </w:r>
      <w:r w:rsidR="008E29FC" w:rsidRPr="00A66B8F">
        <w:rPr>
          <w:rFonts w:cstheme="minorHAnsi"/>
        </w:rPr>
        <w:t xml:space="preserve"> resources available,</w:t>
      </w:r>
      <w:r w:rsidR="00B77D52" w:rsidRPr="00A66B8F">
        <w:rPr>
          <w:rFonts w:cstheme="minorHAnsi"/>
        </w:rPr>
        <w:t xml:space="preserve"> </w:t>
      </w:r>
      <w:r w:rsidR="00A34B8D" w:rsidRPr="00A66B8F">
        <w:rPr>
          <w:rFonts w:cstheme="minorHAnsi"/>
        </w:rPr>
        <w:t>training</w:t>
      </w:r>
      <w:r w:rsidR="00B77D52" w:rsidRPr="00A66B8F">
        <w:rPr>
          <w:rFonts w:cstheme="minorHAnsi"/>
        </w:rPr>
        <w:t>, workshops</w:t>
      </w:r>
      <w:r w:rsidR="00A34B8D" w:rsidRPr="00A66B8F">
        <w:rPr>
          <w:rFonts w:cstheme="minorHAnsi"/>
        </w:rPr>
        <w:t xml:space="preserve"> and consultancy</w:t>
      </w:r>
      <w:r w:rsidR="00B77D52" w:rsidRPr="00A66B8F">
        <w:rPr>
          <w:rFonts w:cstheme="minorHAnsi"/>
        </w:rPr>
        <w:t xml:space="preserve">. </w:t>
      </w:r>
      <w:r w:rsidRPr="00A66B8F">
        <w:rPr>
          <w:rFonts w:cstheme="minorHAnsi"/>
        </w:rPr>
        <w:t xml:space="preserve">Grateful if a group </w:t>
      </w:r>
      <w:r w:rsidR="00163717" w:rsidRPr="00A66B8F">
        <w:rPr>
          <w:rFonts w:cstheme="minorHAnsi"/>
        </w:rPr>
        <w:t xml:space="preserve">is formed </w:t>
      </w:r>
      <w:r w:rsidRPr="00A66B8F">
        <w:rPr>
          <w:rFonts w:cstheme="minorHAnsi"/>
        </w:rPr>
        <w:t xml:space="preserve">in pacific island countries </w:t>
      </w:r>
      <w:r w:rsidR="00163717" w:rsidRPr="00A66B8F">
        <w:rPr>
          <w:rFonts w:cstheme="minorHAnsi"/>
        </w:rPr>
        <w:t>for</w:t>
      </w:r>
      <w:r w:rsidRPr="00A66B8F">
        <w:rPr>
          <w:rFonts w:cstheme="minorHAnsi"/>
        </w:rPr>
        <w:t xml:space="preserve"> sharing the ideas</w:t>
      </w:r>
      <w:r w:rsidR="00163717" w:rsidRPr="00A66B8F">
        <w:rPr>
          <w:rFonts w:cstheme="minorHAnsi"/>
        </w:rPr>
        <w:t xml:space="preserve"> on the implementation and development for globalisation of the large case units</w:t>
      </w:r>
      <w:r w:rsidRPr="00A66B8F">
        <w:rPr>
          <w:rFonts w:cstheme="minorHAnsi"/>
        </w:rPr>
        <w:t>,</w:t>
      </w:r>
      <w:r w:rsidR="00591001" w:rsidRPr="00A66B8F">
        <w:rPr>
          <w:rFonts w:cstheme="minorHAnsi"/>
        </w:rPr>
        <w:t xml:space="preserve"> </w:t>
      </w:r>
      <w:r w:rsidR="00A76AEF">
        <w:rPr>
          <w:rFonts w:cstheme="minorHAnsi"/>
        </w:rPr>
        <w:t xml:space="preserve">additional skills for </w:t>
      </w:r>
      <w:r w:rsidR="00591001" w:rsidRPr="00A66B8F">
        <w:rPr>
          <w:rFonts w:cstheme="minorHAnsi"/>
        </w:rPr>
        <w:t>benefitting from better</w:t>
      </w:r>
      <w:r w:rsidR="008E29FC" w:rsidRPr="00A66B8F">
        <w:rPr>
          <w:rFonts w:cstheme="minorHAnsi"/>
        </w:rPr>
        <w:t xml:space="preserve"> knowledge and understanding on multinational structure </w:t>
      </w:r>
      <w:r w:rsidRPr="00A66B8F">
        <w:rPr>
          <w:rFonts w:cstheme="minorHAnsi"/>
        </w:rPr>
        <w:t>and high</w:t>
      </w:r>
      <w:r w:rsidR="00591001" w:rsidRPr="00A66B8F">
        <w:rPr>
          <w:rFonts w:cstheme="minorHAnsi"/>
        </w:rPr>
        <w:t xml:space="preserve"> quality data </w:t>
      </w:r>
      <w:r w:rsidR="00163717" w:rsidRPr="00A66B8F">
        <w:rPr>
          <w:rFonts w:cstheme="minorHAnsi"/>
        </w:rPr>
        <w:t>covering the</w:t>
      </w:r>
      <w:r w:rsidR="009001A3" w:rsidRPr="00A66B8F">
        <w:rPr>
          <w:rFonts w:cstheme="minorHAnsi"/>
        </w:rPr>
        <w:t xml:space="preserve"> activities</w:t>
      </w:r>
      <w:r w:rsidRPr="00A66B8F">
        <w:rPr>
          <w:rFonts w:cstheme="minorHAnsi"/>
        </w:rPr>
        <w:t>. T</w:t>
      </w:r>
      <w:r w:rsidR="00591001" w:rsidRPr="00A66B8F">
        <w:rPr>
          <w:rFonts w:cstheme="minorHAnsi"/>
        </w:rPr>
        <w:t>o ensure that the national statistics are of high-quality and do not double-count or miss any act</w:t>
      </w:r>
      <w:r w:rsidRPr="00A66B8F">
        <w:rPr>
          <w:rFonts w:cstheme="minorHAnsi"/>
        </w:rPr>
        <w:t xml:space="preserve">ivity </w:t>
      </w:r>
      <w:r w:rsidR="00163717" w:rsidRPr="00A66B8F">
        <w:rPr>
          <w:rFonts w:cstheme="minorHAnsi"/>
        </w:rPr>
        <w:t>towards</w:t>
      </w:r>
      <w:bookmarkStart w:id="0" w:name="_GoBack"/>
      <w:bookmarkEnd w:id="0"/>
      <w:r w:rsidR="00163717" w:rsidRPr="00A66B8F">
        <w:rPr>
          <w:rFonts w:cstheme="minorHAnsi"/>
        </w:rPr>
        <w:t xml:space="preserve"> development of the Business Register</w:t>
      </w:r>
      <w:r w:rsidR="00A76AEF">
        <w:rPr>
          <w:rFonts w:cstheme="minorHAnsi"/>
        </w:rPr>
        <w:t xml:space="preserve"> and better comparison of country practice</w:t>
      </w:r>
      <w:r w:rsidR="00163717" w:rsidRPr="00A66B8F">
        <w:rPr>
          <w:rFonts w:cstheme="minorHAnsi"/>
        </w:rPr>
        <w:t xml:space="preserve">. </w:t>
      </w:r>
    </w:p>
    <w:sectPr w:rsidR="00A747B9" w:rsidRPr="00A66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A6F9A"/>
    <w:multiLevelType w:val="hybridMultilevel"/>
    <w:tmpl w:val="83D88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E418E9"/>
    <w:multiLevelType w:val="hybridMultilevel"/>
    <w:tmpl w:val="C4E87F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429E64A8"/>
    <w:multiLevelType w:val="hybridMultilevel"/>
    <w:tmpl w:val="CDAE4C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633A64"/>
    <w:multiLevelType w:val="hybridMultilevel"/>
    <w:tmpl w:val="A9989BB0"/>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nsid w:val="772F0FED"/>
    <w:multiLevelType w:val="hybridMultilevel"/>
    <w:tmpl w:val="46161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21B"/>
    <w:rsid w:val="00006BA6"/>
    <w:rsid w:val="0001110E"/>
    <w:rsid w:val="00042C7E"/>
    <w:rsid w:val="000630AA"/>
    <w:rsid w:val="00083C93"/>
    <w:rsid w:val="00093844"/>
    <w:rsid w:val="000B797D"/>
    <w:rsid w:val="00121E75"/>
    <w:rsid w:val="00163717"/>
    <w:rsid w:val="00177722"/>
    <w:rsid w:val="001D7367"/>
    <w:rsid w:val="0022773B"/>
    <w:rsid w:val="00251BE1"/>
    <w:rsid w:val="002C1655"/>
    <w:rsid w:val="002E5CA3"/>
    <w:rsid w:val="00306BD8"/>
    <w:rsid w:val="00342E96"/>
    <w:rsid w:val="0038721B"/>
    <w:rsid w:val="00392A13"/>
    <w:rsid w:val="00435637"/>
    <w:rsid w:val="004A7D6A"/>
    <w:rsid w:val="004C49BE"/>
    <w:rsid w:val="004F4ADB"/>
    <w:rsid w:val="00532367"/>
    <w:rsid w:val="00591001"/>
    <w:rsid w:val="00597315"/>
    <w:rsid w:val="005A245A"/>
    <w:rsid w:val="005B6AF5"/>
    <w:rsid w:val="005D1B65"/>
    <w:rsid w:val="005F49E6"/>
    <w:rsid w:val="00626CEF"/>
    <w:rsid w:val="00676ED8"/>
    <w:rsid w:val="006B1C43"/>
    <w:rsid w:val="006C176F"/>
    <w:rsid w:val="007117EE"/>
    <w:rsid w:val="007207DA"/>
    <w:rsid w:val="00750452"/>
    <w:rsid w:val="007D156B"/>
    <w:rsid w:val="00803ABA"/>
    <w:rsid w:val="00816011"/>
    <w:rsid w:val="008357AC"/>
    <w:rsid w:val="008819AE"/>
    <w:rsid w:val="00893DD9"/>
    <w:rsid w:val="008E29FC"/>
    <w:rsid w:val="008E7990"/>
    <w:rsid w:val="009001A3"/>
    <w:rsid w:val="0091060E"/>
    <w:rsid w:val="00916678"/>
    <w:rsid w:val="009A1679"/>
    <w:rsid w:val="009D4977"/>
    <w:rsid w:val="009E1ED3"/>
    <w:rsid w:val="009E5AA9"/>
    <w:rsid w:val="00A25B57"/>
    <w:rsid w:val="00A34B8D"/>
    <w:rsid w:val="00A358E8"/>
    <w:rsid w:val="00A41653"/>
    <w:rsid w:val="00A66B8F"/>
    <w:rsid w:val="00A747B9"/>
    <w:rsid w:val="00A76AEF"/>
    <w:rsid w:val="00A82AF3"/>
    <w:rsid w:val="00AC132B"/>
    <w:rsid w:val="00B42E55"/>
    <w:rsid w:val="00B77D52"/>
    <w:rsid w:val="00BE25C8"/>
    <w:rsid w:val="00BE2A70"/>
    <w:rsid w:val="00C56A50"/>
    <w:rsid w:val="00C62135"/>
    <w:rsid w:val="00D515A7"/>
    <w:rsid w:val="00D76EA8"/>
    <w:rsid w:val="00E2513E"/>
    <w:rsid w:val="00E50518"/>
    <w:rsid w:val="00EA740F"/>
    <w:rsid w:val="00EC2F01"/>
    <w:rsid w:val="00EE30CE"/>
    <w:rsid w:val="00F25F7C"/>
    <w:rsid w:val="00F47E49"/>
    <w:rsid w:val="00F5773C"/>
    <w:rsid w:val="00F70EB9"/>
    <w:rsid w:val="00F75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5073E-5379-4085-B98F-4A2EC6B6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E96"/>
    <w:pPr>
      <w:ind w:left="720"/>
      <w:contextualSpacing/>
    </w:pPr>
  </w:style>
  <w:style w:type="paragraph" w:styleId="Revision">
    <w:name w:val="Revision"/>
    <w:hidden/>
    <w:uiPriority w:val="99"/>
    <w:semiHidden/>
    <w:rsid w:val="00A25B57"/>
    <w:pPr>
      <w:spacing w:after="0" w:line="240" w:lineRule="auto"/>
    </w:pPr>
  </w:style>
  <w:style w:type="paragraph" w:styleId="BalloonText">
    <w:name w:val="Balloon Text"/>
    <w:basedOn w:val="Normal"/>
    <w:link w:val="BalloonTextChar"/>
    <w:uiPriority w:val="99"/>
    <w:semiHidden/>
    <w:unhideWhenUsed/>
    <w:rsid w:val="00A25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B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31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5E17E-9D04-406D-98C8-3314D7A8B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Vikashni Lata</dc:creator>
  <cp:keywords/>
  <dc:description/>
  <cp:lastModifiedBy>Vikashni Lata</cp:lastModifiedBy>
  <cp:revision>2</cp:revision>
  <dcterms:created xsi:type="dcterms:W3CDTF">2023-08-31T22:44:00Z</dcterms:created>
  <dcterms:modified xsi:type="dcterms:W3CDTF">2023-08-31T22:44:00Z</dcterms:modified>
</cp:coreProperties>
</file>